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7D" w:rsidRDefault="00DB4E7D" w:rsidP="00DB4E7D">
      <w:pPr>
        <w:spacing w:line="360" w:lineRule="auto"/>
        <w:jc w:val="center"/>
        <w:rPr>
          <w:b/>
          <w:sz w:val="22"/>
          <w:szCs w:val="22"/>
          <w:lang w:val="uk-UA"/>
        </w:rPr>
      </w:pPr>
    </w:p>
    <w:p w:rsidR="00DB4E7D" w:rsidRPr="006040A4" w:rsidRDefault="00DB4E7D" w:rsidP="00DB4E7D">
      <w:pPr>
        <w:spacing w:line="360" w:lineRule="auto"/>
        <w:jc w:val="center"/>
        <w:rPr>
          <w:b/>
          <w:sz w:val="22"/>
          <w:szCs w:val="22"/>
          <w:lang w:val="uk-UA"/>
        </w:rPr>
      </w:pPr>
      <w:r w:rsidRPr="006040A4">
        <w:rPr>
          <w:b/>
          <w:sz w:val="22"/>
          <w:szCs w:val="22"/>
          <w:lang w:val="uk-UA"/>
        </w:rPr>
        <w:t>ІНФОРМАЦІЯ</w:t>
      </w:r>
    </w:p>
    <w:p w:rsidR="00DB4E7D" w:rsidRDefault="00DB4E7D" w:rsidP="00DB4E7D">
      <w:pPr>
        <w:spacing w:line="360" w:lineRule="auto"/>
        <w:jc w:val="center"/>
        <w:rPr>
          <w:b/>
          <w:sz w:val="22"/>
          <w:szCs w:val="22"/>
          <w:lang w:val="uk-UA"/>
        </w:rPr>
      </w:pPr>
      <w:r w:rsidRPr="006040A4">
        <w:rPr>
          <w:b/>
          <w:sz w:val="22"/>
          <w:szCs w:val="22"/>
          <w:lang w:val="uk-UA"/>
        </w:rPr>
        <w:t>про стан підгот</w:t>
      </w:r>
      <w:r>
        <w:rPr>
          <w:b/>
          <w:sz w:val="22"/>
          <w:szCs w:val="22"/>
          <w:lang w:val="uk-UA"/>
        </w:rPr>
        <w:t>овки Шепетівського навчально-виховного комплексу</w:t>
      </w:r>
    </w:p>
    <w:p w:rsidR="00DB4E7D" w:rsidRDefault="00DB4E7D" w:rsidP="00DB4E7D">
      <w:pPr>
        <w:spacing w:line="360" w:lineRule="auto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«Загальноосвітня школа І-ІІІ ступенів – гімназія»</w:t>
      </w:r>
    </w:p>
    <w:p w:rsidR="00DB4E7D" w:rsidRPr="006040A4" w:rsidRDefault="00DB4E7D" w:rsidP="00DB4E7D">
      <w:pPr>
        <w:spacing w:line="360" w:lineRule="auto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до нового 2014-2015</w:t>
      </w:r>
      <w:r w:rsidRPr="006040A4">
        <w:rPr>
          <w:b/>
          <w:sz w:val="22"/>
          <w:szCs w:val="22"/>
          <w:lang w:val="uk-UA"/>
        </w:rPr>
        <w:t xml:space="preserve"> навчального року</w:t>
      </w:r>
    </w:p>
    <w:p w:rsidR="00DB4E7D" w:rsidRPr="006040A4" w:rsidRDefault="00DB4E7D" w:rsidP="00DB4E7D">
      <w:pPr>
        <w:jc w:val="center"/>
        <w:rPr>
          <w:b/>
          <w:sz w:val="22"/>
          <w:szCs w:val="22"/>
          <w:lang w:val="uk-UA"/>
        </w:rPr>
      </w:pPr>
    </w:p>
    <w:p w:rsidR="00DB4E7D" w:rsidRPr="006040A4" w:rsidRDefault="00DB4E7D" w:rsidP="00DB4E7D">
      <w:pPr>
        <w:widowControl/>
        <w:numPr>
          <w:ilvl w:val="0"/>
          <w:numId w:val="1"/>
        </w:numPr>
        <w:tabs>
          <w:tab w:val="clear" w:pos="720"/>
          <w:tab w:val="num" w:pos="-360"/>
        </w:tabs>
        <w:autoSpaceDE/>
        <w:autoSpaceDN/>
        <w:adjustRightInd/>
        <w:ind w:left="360" w:firstLine="0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 xml:space="preserve">Всього витрачено коштів на підготовку закладу </w:t>
      </w:r>
      <w:r>
        <w:rPr>
          <w:b/>
          <w:sz w:val="22"/>
          <w:szCs w:val="22"/>
          <w:lang w:val="uk-UA"/>
        </w:rPr>
        <w:t>100401</w:t>
      </w:r>
      <w:r w:rsidRPr="006040A4">
        <w:rPr>
          <w:sz w:val="22"/>
          <w:szCs w:val="22"/>
          <w:lang w:val="uk-UA"/>
        </w:rPr>
        <w:t xml:space="preserve"> </w:t>
      </w:r>
      <w:r w:rsidRPr="0024570A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ind w:left="2835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 xml:space="preserve">з них бюджетних </w:t>
      </w:r>
      <w:r w:rsidRPr="0024570A">
        <w:rPr>
          <w:b/>
          <w:sz w:val="22"/>
          <w:szCs w:val="22"/>
          <w:lang w:val="uk-UA"/>
        </w:rPr>
        <w:t>2300</w:t>
      </w:r>
      <w:r w:rsidRPr="006040A4">
        <w:rPr>
          <w:sz w:val="22"/>
          <w:szCs w:val="22"/>
          <w:lang w:val="uk-UA"/>
        </w:rPr>
        <w:t xml:space="preserve"> </w:t>
      </w:r>
      <w:r w:rsidRPr="0024570A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ind w:left="2835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 xml:space="preserve">позабюджетних </w:t>
      </w:r>
      <w:r w:rsidRPr="0024570A">
        <w:rPr>
          <w:b/>
          <w:sz w:val="22"/>
          <w:szCs w:val="22"/>
          <w:lang w:val="uk-UA"/>
        </w:rPr>
        <w:t>98101</w:t>
      </w:r>
      <w:r w:rsidRPr="006040A4">
        <w:rPr>
          <w:sz w:val="22"/>
          <w:szCs w:val="22"/>
          <w:lang w:val="uk-UA"/>
        </w:rPr>
        <w:t xml:space="preserve"> </w:t>
      </w:r>
      <w:r w:rsidRPr="0024570A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ind w:left="2835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 них: </w:t>
      </w:r>
      <w:proofErr w:type="spellStart"/>
      <w:r>
        <w:rPr>
          <w:sz w:val="22"/>
          <w:szCs w:val="22"/>
          <w:lang w:val="uk-UA"/>
        </w:rPr>
        <w:t>спец</w:t>
      </w:r>
      <w:r w:rsidRPr="006040A4">
        <w:rPr>
          <w:sz w:val="22"/>
          <w:szCs w:val="22"/>
          <w:lang w:val="uk-UA"/>
        </w:rPr>
        <w:t>рахунок</w:t>
      </w:r>
      <w:proofErr w:type="spellEnd"/>
      <w:r w:rsidRPr="006040A4">
        <w:rPr>
          <w:sz w:val="22"/>
          <w:szCs w:val="22"/>
          <w:lang w:val="uk-UA"/>
        </w:rPr>
        <w:t xml:space="preserve"> закладу</w:t>
      </w:r>
      <w:r>
        <w:rPr>
          <w:sz w:val="22"/>
          <w:szCs w:val="22"/>
          <w:lang w:val="uk-UA"/>
        </w:rPr>
        <w:t xml:space="preserve"> </w:t>
      </w:r>
      <w:r w:rsidRPr="0024570A">
        <w:rPr>
          <w:b/>
          <w:sz w:val="22"/>
          <w:szCs w:val="22"/>
          <w:lang w:val="uk-UA"/>
        </w:rPr>
        <w:t>98101</w:t>
      </w:r>
      <w:r w:rsidRPr="006040A4">
        <w:rPr>
          <w:sz w:val="22"/>
          <w:szCs w:val="22"/>
          <w:lang w:val="uk-UA"/>
        </w:rPr>
        <w:t xml:space="preserve"> </w:t>
      </w:r>
      <w:r w:rsidRPr="0024570A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ind w:left="340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спонсорська допомога </w:t>
      </w:r>
      <w:r w:rsidRPr="0024570A">
        <w:rPr>
          <w:b/>
          <w:sz w:val="22"/>
          <w:szCs w:val="22"/>
          <w:lang w:val="uk-UA"/>
        </w:rPr>
        <w:t>98101</w:t>
      </w:r>
      <w:r w:rsidRPr="006040A4">
        <w:rPr>
          <w:sz w:val="22"/>
          <w:szCs w:val="22"/>
          <w:lang w:val="uk-UA"/>
        </w:rPr>
        <w:t xml:space="preserve"> </w:t>
      </w:r>
      <w:r w:rsidRPr="0024570A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ind w:left="340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батьківська плата </w:t>
      </w:r>
      <w:r w:rsidRPr="0024570A">
        <w:rPr>
          <w:b/>
          <w:sz w:val="22"/>
          <w:szCs w:val="22"/>
          <w:lang w:val="uk-UA"/>
        </w:rPr>
        <w:t>-</w:t>
      </w:r>
      <w:r w:rsidRPr="006040A4">
        <w:rPr>
          <w:sz w:val="22"/>
          <w:szCs w:val="22"/>
          <w:lang w:val="uk-UA"/>
        </w:rPr>
        <w:t xml:space="preserve"> </w:t>
      </w:r>
      <w:r w:rsidRPr="0024570A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widowControl/>
        <w:numPr>
          <w:ilvl w:val="0"/>
          <w:numId w:val="1"/>
        </w:numPr>
        <w:autoSpaceDE/>
        <w:autoSpaceDN/>
        <w:adjustRightInd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Готовність опалювальної системи до осінньо-зимового періоду:</w:t>
      </w:r>
    </w:p>
    <w:p w:rsidR="00DB4E7D" w:rsidRPr="006040A4" w:rsidRDefault="00DB4E7D" w:rsidP="00DB4E7D">
      <w:pPr>
        <w:ind w:left="2835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а) з</w:t>
      </w:r>
      <w:r>
        <w:rPr>
          <w:sz w:val="22"/>
          <w:szCs w:val="22"/>
          <w:lang w:val="uk-UA"/>
        </w:rPr>
        <w:t xml:space="preserve">амінено трубопроводів - </w:t>
      </w:r>
      <w:r w:rsidRPr="0024570A">
        <w:rPr>
          <w:b/>
          <w:sz w:val="22"/>
          <w:szCs w:val="22"/>
          <w:lang w:val="uk-UA"/>
        </w:rPr>
        <w:t>10 м</w:t>
      </w:r>
      <w:r>
        <w:rPr>
          <w:sz w:val="22"/>
          <w:szCs w:val="22"/>
          <w:lang w:val="uk-UA"/>
        </w:rPr>
        <w:t>.;</w:t>
      </w:r>
    </w:p>
    <w:p w:rsidR="00DB4E7D" w:rsidRPr="006040A4" w:rsidRDefault="00DB4E7D" w:rsidP="00DB4E7D">
      <w:pPr>
        <w:ind w:left="2835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б) радіаторів -  </w:t>
      </w:r>
      <w:r w:rsidRPr="0024570A">
        <w:rPr>
          <w:b/>
          <w:sz w:val="22"/>
          <w:szCs w:val="22"/>
          <w:lang w:val="uk-UA"/>
        </w:rPr>
        <w:t>2 шт</w:t>
      </w:r>
      <w:r>
        <w:rPr>
          <w:sz w:val="22"/>
          <w:szCs w:val="22"/>
          <w:lang w:val="uk-UA"/>
        </w:rPr>
        <w:t>.;</w:t>
      </w:r>
    </w:p>
    <w:p w:rsidR="00DB4E7D" w:rsidRPr="006040A4" w:rsidRDefault="00DB4E7D" w:rsidP="00DB4E7D">
      <w:pPr>
        <w:ind w:left="2835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в) промито</w:t>
      </w:r>
      <w:r>
        <w:rPr>
          <w:sz w:val="22"/>
          <w:szCs w:val="22"/>
          <w:lang w:val="uk-UA"/>
        </w:rPr>
        <w:t xml:space="preserve"> систему опалення (наявний акт) </w:t>
      </w:r>
      <w:proofErr w:type="spellStart"/>
      <w:r w:rsidRPr="0024570A">
        <w:rPr>
          <w:b/>
          <w:sz w:val="22"/>
          <w:szCs w:val="22"/>
          <w:lang w:val="uk-UA"/>
        </w:rPr>
        <w:t>каб</w:t>
      </w:r>
      <w:proofErr w:type="spellEnd"/>
      <w:r w:rsidRPr="0024570A">
        <w:rPr>
          <w:b/>
          <w:sz w:val="22"/>
          <w:szCs w:val="22"/>
          <w:lang w:val="uk-UA"/>
        </w:rPr>
        <w:t>. 35, 32, 48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ind w:left="2835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г) проведення рев</w:t>
      </w:r>
      <w:r>
        <w:rPr>
          <w:sz w:val="22"/>
          <w:szCs w:val="22"/>
          <w:lang w:val="uk-UA"/>
        </w:rPr>
        <w:t xml:space="preserve">ізій вентилів та засувок - </w:t>
      </w:r>
      <w:r w:rsidRPr="0024570A">
        <w:rPr>
          <w:b/>
          <w:sz w:val="22"/>
          <w:szCs w:val="22"/>
          <w:lang w:val="uk-UA"/>
        </w:rPr>
        <w:t>6 шт</w:t>
      </w:r>
      <w:r>
        <w:rPr>
          <w:sz w:val="22"/>
          <w:szCs w:val="22"/>
          <w:lang w:val="uk-UA"/>
        </w:rPr>
        <w:t>.;</w:t>
      </w:r>
    </w:p>
    <w:p w:rsidR="00DB4E7D" w:rsidRPr="006040A4" w:rsidRDefault="00DB4E7D" w:rsidP="00DB4E7D">
      <w:pPr>
        <w:ind w:left="2835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 xml:space="preserve">д) використано всього коштів на ремонт системи </w:t>
      </w:r>
      <w:r w:rsidRPr="0024570A">
        <w:rPr>
          <w:b/>
          <w:sz w:val="22"/>
          <w:szCs w:val="22"/>
          <w:lang w:val="uk-UA"/>
        </w:rPr>
        <w:t>2000</w:t>
      </w:r>
      <w:r w:rsidRPr="006040A4">
        <w:rPr>
          <w:sz w:val="22"/>
          <w:szCs w:val="22"/>
          <w:lang w:val="uk-UA"/>
        </w:rPr>
        <w:t xml:space="preserve"> </w:t>
      </w:r>
      <w:r w:rsidRPr="0024570A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ind w:left="3402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 xml:space="preserve">- бюджетних </w:t>
      </w:r>
      <w:r w:rsidRPr="0024570A">
        <w:rPr>
          <w:b/>
          <w:sz w:val="22"/>
          <w:szCs w:val="22"/>
          <w:lang w:val="uk-UA"/>
        </w:rPr>
        <w:t>-  грн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ind w:left="3402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 xml:space="preserve">- позабюджетних </w:t>
      </w:r>
      <w:r w:rsidRPr="0024570A">
        <w:rPr>
          <w:b/>
          <w:sz w:val="22"/>
          <w:szCs w:val="22"/>
          <w:lang w:val="uk-UA"/>
        </w:rPr>
        <w:t>2000</w:t>
      </w:r>
      <w:r w:rsidRPr="006040A4">
        <w:rPr>
          <w:sz w:val="22"/>
          <w:szCs w:val="22"/>
          <w:lang w:val="uk-UA"/>
        </w:rPr>
        <w:t xml:space="preserve"> </w:t>
      </w:r>
      <w:r w:rsidRPr="0024570A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ind w:left="3402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з них</w:t>
      </w:r>
      <w:r>
        <w:rPr>
          <w:sz w:val="22"/>
          <w:szCs w:val="22"/>
          <w:lang w:val="uk-UA"/>
        </w:rPr>
        <w:t xml:space="preserve">: </w:t>
      </w:r>
      <w:proofErr w:type="spellStart"/>
      <w:r>
        <w:rPr>
          <w:sz w:val="22"/>
          <w:szCs w:val="22"/>
          <w:lang w:val="uk-UA"/>
        </w:rPr>
        <w:t>спец</w:t>
      </w:r>
      <w:r w:rsidRPr="006040A4">
        <w:rPr>
          <w:sz w:val="22"/>
          <w:szCs w:val="22"/>
          <w:lang w:val="uk-UA"/>
        </w:rPr>
        <w:t>рахунок</w:t>
      </w:r>
      <w:proofErr w:type="spellEnd"/>
      <w:r w:rsidRPr="006040A4">
        <w:rPr>
          <w:sz w:val="22"/>
          <w:szCs w:val="22"/>
          <w:lang w:val="uk-UA"/>
        </w:rPr>
        <w:t xml:space="preserve"> закладу </w:t>
      </w:r>
      <w:r w:rsidRPr="0024570A">
        <w:rPr>
          <w:b/>
          <w:sz w:val="22"/>
          <w:szCs w:val="22"/>
          <w:lang w:val="uk-UA"/>
        </w:rPr>
        <w:t>2000</w:t>
      </w:r>
      <w:r w:rsidRPr="006040A4">
        <w:rPr>
          <w:sz w:val="22"/>
          <w:szCs w:val="22"/>
          <w:lang w:val="uk-UA"/>
        </w:rPr>
        <w:t xml:space="preserve"> </w:t>
      </w:r>
      <w:r w:rsidRPr="0024570A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ind w:left="3969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 xml:space="preserve">спонсорська допомога </w:t>
      </w:r>
      <w:r w:rsidRPr="0024570A">
        <w:rPr>
          <w:b/>
          <w:sz w:val="22"/>
          <w:szCs w:val="22"/>
          <w:lang w:val="uk-UA"/>
        </w:rPr>
        <w:t>2000</w:t>
      </w:r>
      <w:r w:rsidRPr="006040A4">
        <w:rPr>
          <w:sz w:val="22"/>
          <w:szCs w:val="22"/>
          <w:lang w:val="uk-UA"/>
        </w:rPr>
        <w:t xml:space="preserve"> </w:t>
      </w:r>
      <w:r w:rsidRPr="0024570A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ind w:left="2835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е)</w:t>
      </w:r>
      <w:r>
        <w:rPr>
          <w:sz w:val="22"/>
          <w:szCs w:val="22"/>
          <w:lang w:val="uk-UA"/>
        </w:rPr>
        <w:t xml:space="preserve"> потреба в лічильниках тепла </w:t>
      </w:r>
      <w:r w:rsidRPr="0024570A">
        <w:rPr>
          <w:b/>
          <w:sz w:val="22"/>
          <w:szCs w:val="22"/>
          <w:lang w:val="uk-UA"/>
        </w:rPr>
        <w:t>1</w:t>
      </w:r>
      <w:r w:rsidRPr="006040A4">
        <w:rPr>
          <w:sz w:val="22"/>
          <w:szCs w:val="22"/>
          <w:lang w:val="uk-UA"/>
        </w:rPr>
        <w:t xml:space="preserve"> </w:t>
      </w:r>
      <w:r w:rsidRPr="0024570A">
        <w:rPr>
          <w:b/>
          <w:sz w:val="22"/>
          <w:szCs w:val="22"/>
          <w:lang w:val="uk-UA"/>
        </w:rPr>
        <w:t>шт</w:t>
      </w:r>
      <w:r w:rsidRPr="006040A4">
        <w:rPr>
          <w:sz w:val="22"/>
          <w:szCs w:val="22"/>
          <w:lang w:val="uk-UA"/>
        </w:rPr>
        <w:t>.</w:t>
      </w:r>
    </w:p>
    <w:p w:rsidR="00DB4E7D" w:rsidRPr="00481DD3" w:rsidRDefault="00DB4E7D" w:rsidP="00481DD3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481DD3">
        <w:rPr>
          <w:sz w:val="22"/>
          <w:szCs w:val="22"/>
          <w:lang w:val="uk-UA"/>
        </w:rPr>
        <w:t>Готовність системи водопостачання:</w:t>
      </w:r>
    </w:p>
    <w:p w:rsidR="00DB4E7D" w:rsidRPr="006040A4" w:rsidRDefault="00DB4E7D" w:rsidP="00DB4E7D">
      <w:pPr>
        <w:ind w:left="2835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 xml:space="preserve">а) замінено трубопроводів -  </w:t>
      </w:r>
      <w:r w:rsidRPr="0024570A">
        <w:rPr>
          <w:b/>
          <w:sz w:val="22"/>
          <w:szCs w:val="22"/>
          <w:lang w:val="uk-UA"/>
        </w:rPr>
        <w:t>4 м</w:t>
      </w:r>
      <w:r w:rsidRPr="006040A4">
        <w:rPr>
          <w:sz w:val="22"/>
          <w:szCs w:val="22"/>
          <w:lang w:val="uk-UA"/>
        </w:rPr>
        <w:t>, (діаметром</w:t>
      </w:r>
      <w:r>
        <w:rPr>
          <w:sz w:val="22"/>
          <w:szCs w:val="22"/>
          <w:lang w:val="uk-UA"/>
        </w:rPr>
        <w:t xml:space="preserve"> – </w:t>
      </w:r>
      <w:r w:rsidRPr="0024570A">
        <w:rPr>
          <w:b/>
          <w:sz w:val="22"/>
          <w:szCs w:val="22"/>
          <w:lang w:val="uk-UA"/>
        </w:rPr>
        <w:t>15 см</w:t>
      </w:r>
      <w:r w:rsidRPr="006040A4">
        <w:rPr>
          <w:sz w:val="22"/>
          <w:szCs w:val="22"/>
          <w:lang w:val="uk-UA"/>
        </w:rPr>
        <w:t>)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ind w:left="2835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 xml:space="preserve">б) використано всього коштів на ремонт системи </w:t>
      </w:r>
      <w:r w:rsidRPr="0024570A">
        <w:rPr>
          <w:b/>
          <w:sz w:val="22"/>
          <w:szCs w:val="22"/>
          <w:lang w:val="uk-UA"/>
        </w:rPr>
        <w:t>800</w:t>
      </w:r>
      <w:r w:rsidRPr="006040A4">
        <w:rPr>
          <w:sz w:val="22"/>
          <w:szCs w:val="22"/>
          <w:lang w:val="uk-UA"/>
        </w:rPr>
        <w:t xml:space="preserve"> </w:t>
      </w:r>
      <w:r w:rsidRPr="0024570A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ind w:left="340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бюджетних </w:t>
      </w:r>
      <w:r w:rsidRPr="0024570A">
        <w:rPr>
          <w:b/>
          <w:sz w:val="22"/>
          <w:szCs w:val="22"/>
          <w:lang w:val="uk-UA"/>
        </w:rPr>
        <w:t>-</w:t>
      </w:r>
      <w:r w:rsidRPr="006040A4">
        <w:rPr>
          <w:sz w:val="22"/>
          <w:szCs w:val="22"/>
          <w:lang w:val="uk-UA"/>
        </w:rPr>
        <w:t xml:space="preserve"> </w:t>
      </w:r>
      <w:r w:rsidRPr="0024570A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ind w:left="3402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 xml:space="preserve">- позабюджетних </w:t>
      </w:r>
      <w:r w:rsidRPr="0024570A">
        <w:rPr>
          <w:b/>
          <w:sz w:val="22"/>
          <w:szCs w:val="22"/>
          <w:lang w:val="uk-UA"/>
        </w:rPr>
        <w:t>800</w:t>
      </w:r>
      <w:r w:rsidRPr="006040A4">
        <w:rPr>
          <w:sz w:val="22"/>
          <w:szCs w:val="22"/>
          <w:lang w:val="uk-UA"/>
        </w:rPr>
        <w:t xml:space="preserve"> </w:t>
      </w:r>
      <w:r w:rsidRPr="0024570A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ind w:left="340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 них: </w:t>
      </w:r>
      <w:proofErr w:type="spellStart"/>
      <w:r>
        <w:rPr>
          <w:sz w:val="22"/>
          <w:szCs w:val="22"/>
          <w:lang w:val="uk-UA"/>
        </w:rPr>
        <w:t>спец</w:t>
      </w:r>
      <w:r w:rsidRPr="006040A4">
        <w:rPr>
          <w:sz w:val="22"/>
          <w:szCs w:val="22"/>
          <w:lang w:val="uk-UA"/>
        </w:rPr>
        <w:t>рахунок</w:t>
      </w:r>
      <w:proofErr w:type="spellEnd"/>
      <w:r w:rsidRPr="006040A4">
        <w:rPr>
          <w:sz w:val="22"/>
          <w:szCs w:val="22"/>
          <w:lang w:val="uk-UA"/>
        </w:rPr>
        <w:t xml:space="preserve"> закладу </w:t>
      </w:r>
      <w:r w:rsidRPr="0024570A">
        <w:rPr>
          <w:b/>
          <w:sz w:val="22"/>
          <w:szCs w:val="22"/>
          <w:lang w:val="uk-UA"/>
        </w:rPr>
        <w:t>800</w:t>
      </w:r>
      <w:r w:rsidRPr="006040A4">
        <w:rPr>
          <w:sz w:val="22"/>
          <w:szCs w:val="22"/>
          <w:lang w:val="uk-UA"/>
        </w:rPr>
        <w:t xml:space="preserve">  </w:t>
      </w:r>
      <w:r w:rsidRPr="0024570A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ind w:left="3969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 xml:space="preserve">спонсорська допомога </w:t>
      </w:r>
      <w:r w:rsidRPr="0024570A">
        <w:rPr>
          <w:b/>
          <w:sz w:val="22"/>
          <w:szCs w:val="22"/>
          <w:lang w:val="uk-UA"/>
        </w:rPr>
        <w:t>800</w:t>
      </w:r>
      <w:r w:rsidRPr="006040A4">
        <w:rPr>
          <w:sz w:val="22"/>
          <w:szCs w:val="22"/>
          <w:lang w:val="uk-UA"/>
        </w:rPr>
        <w:t xml:space="preserve"> </w:t>
      </w:r>
      <w:r w:rsidRPr="0024570A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Готовність каналізаційної системи:</w:t>
      </w:r>
    </w:p>
    <w:p w:rsidR="00DB4E7D" w:rsidRPr="006040A4" w:rsidRDefault="00DB4E7D" w:rsidP="00DB4E7D">
      <w:pPr>
        <w:ind w:left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а) замінено трубопроводів -</w:t>
      </w:r>
      <w:r w:rsidRPr="006040A4">
        <w:rPr>
          <w:sz w:val="22"/>
          <w:szCs w:val="22"/>
          <w:lang w:val="uk-UA"/>
        </w:rPr>
        <w:t xml:space="preserve"> м, (діаметром)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ind w:left="1134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б) замінено сантехнічних приладів (унітазів, умивальників, ванночок) тощо –</w:t>
      </w:r>
      <w:r>
        <w:rPr>
          <w:sz w:val="22"/>
          <w:szCs w:val="22"/>
          <w:lang w:val="uk-UA"/>
        </w:rPr>
        <w:t xml:space="preserve"> </w:t>
      </w:r>
      <w:r w:rsidRPr="0024570A">
        <w:rPr>
          <w:b/>
          <w:sz w:val="22"/>
          <w:szCs w:val="22"/>
          <w:lang w:val="uk-UA"/>
        </w:rPr>
        <w:t>3 шт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ind w:left="1134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 xml:space="preserve">в) використано всього коштів на ремонт системи </w:t>
      </w:r>
      <w:r w:rsidRPr="0024570A">
        <w:rPr>
          <w:b/>
          <w:sz w:val="22"/>
          <w:szCs w:val="22"/>
          <w:lang w:val="uk-UA"/>
        </w:rPr>
        <w:t>1000 грн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ind w:left="340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бюджетних </w:t>
      </w:r>
      <w:r w:rsidRPr="0024570A">
        <w:rPr>
          <w:b/>
          <w:sz w:val="22"/>
          <w:szCs w:val="22"/>
          <w:lang w:val="uk-UA"/>
        </w:rPr>
        <w:t>-</w:t>
      </w:r>
      <w:r w:rsidRPr="006040A4">
        <w:rPr>
          <w:sz w:val="22"/>
          <w:szCs w:val="22"/>
          <w:lang w:val="uk-UA"/>
        </w:rPr>
        <w:t xml:space="preserve"> </w:t>
      </w:r>
      <w:r w:rsidRPr="0024570A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ind w:left="3402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 xml:space="preserve">- позабюджетних </w:t>
      </w:r>
      <w:r w:rsidRPr="0024570A">
        <w:rPr>
          <w:b/>
          <w:sz w:val="22"/>
          <w:szCs w:val="22"/>
          <w:lang w:val="uk-UA"/>
        </w:rPr>
        <w:t>1000</w:t>
      </w:r>
      <w:r w:rsidRPr="006040A4">
        <w:rPr>
          <w:sz w:val="22"/>
          <w:szCs w:val="22"/>
          <w:lang w:val="uk-UA"/>
        </w:rPr>
        <w:t xml:space="preserve"> </w:t>
      </w:r>
      <w:r w:rsidRPr="0024570A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ind w:left="340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 них: </w:t>
      </w:r>
      <w:proofErr w:type="spellStart"/>
      <w:r>
        <w:rPr>
          <w:sz w:val="22"/>
          <w:szCs w:val="22"/>
          <w:lang w:val="uk-UA"/>
        </w:rPr>
        <w:t>спец</w:t>
      </w:r>
      <w:r w:rsidRPr="006040A4">
        <w:rPr>
          <w:sz w:val="22"/>
          <w:szCs w:val="22"/>
          <w:lang w:val="uk-UA"/>
        </w:rPr>
        <w:t>рахунок</w:t>
      </w:r>
      <w:proofErr w:type="spellEnd"/>
      <w:r w:rsidRPr="006040A4">
        <w:rPr>
          <w:sz w:val="22"/>
          <w:szCs w:val="22"/>
          <w:lang w:val="uk-UA"/>
        </w:rPr>
        <w:t xml:space="preserve"> закладу </w:t>
      </w:r>
      <w:r w:rsidRPr="0024570A">
        <w:rPr>
          <w:b/>
          <w:sz w:val="22"/>
          <w:szCs w:val="22"/>
          <w:lang w:val="uk-UA"/>
        </w:rPr>
        <w:t>1000</w:t>
      </w:r>
      <w:r w:rsidRPr="006040A4">
        <w:rPr>
          <w:sz w:val="22"/>
          <w:szCs w:val="22"/>
          <w:lang w:val="uk-UA"/>
        </w:rPr>
        <w:t xml:space="preserve">  </w:t>
      </w:r>
      <w:r w:rsidRPr="0024570A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ind w:left="3969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 xml:space="preserve">спонсорська допомога </w:t>
      </w:r>
      <w:r w:rsidRPr="0024570A">
        <w:rPr>
          <w:b/>
          <w:sz w:val="22"/>
          <w:szCs w:val="22"/>
          <w:lang w:val="uk-UA"/>
        </w:rPr>
        <w:t>1000</w:t>
      </w:r>
      <w:r w:rsidRPr="006040A4">
        <w:rPr>
          <w:sz w:val="22"/>
          <w:szCs w:val="22"/>
          <w:lang w:val="uk-UA"/>
        </w:rPr>
        <w:t xml:space="preserve"> </w:t>
      </w:r>
      <w:r w:rsidRPr="0024570A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Цілісність шатрового або суміщеного даху:</w:t>
      </w:r>
    </w:p>
    <w:p w:rsidR="00DB4E7D" w:rsidRPr="006040A4" w:rsidRDefault="00DB4E7D" w:rsidP="00DB4E7D">
      <w:pPr>
        <w:ind w:left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а) проведено ремонт даху  -</w:t>
      </w:r>
      <w:r w:rsidRPr="006040A4">
        <w:rPr>
          <w:sz w:val="22"/>
          <w:szCs w:val="22"/>
          <w:lang w:val="uk-UA"/>
        </w:rPr>
        <w:t xml:space="preserve">  </w:t>
      </w:r>
      <w:proofErr w:type="spellStart"/>
      <w:r w:rsidRPr="006040A4">
        <w:rPr>
          <w:sz w:val="22"/>
          <w:szCs w:val="22"/>
          <w:lang w:val="uk-UA"/>
        </w:rPr>
        <w:t>кв.м</w:t>
      </w:r>
      <w:proofErr w:type="spellEnd"/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ind w:left="1134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б) наявність та стан водостічної системи ______</w:t>
      </w:r>
      <w:r>
        <w:rPr>
          <w:sz w:val="22"/>
          <w:szCs w:val="22"/>
          <w:lang w:val="uk-UA"/>
        </w:rPr>
        <w:t>-</w:t>
      </w:r>
      <w:r w:rsidRPr="006040A4">
        <w:rPr>
          <w:sz w:val="22"/>
          <w:szCs w:val="22"/>
          <w:lang w:val="uk-UA"/>
        </w:rPr>
        <w:t>_____</w:t>
      </w:r>
    </w:p>
    <w:p w:rsidR="00DB4E7D" w:rsidRPr="006040A4" w:rsidRDefault="00DB4E7D" w:rsidP="00DB4E7D">
      <w:pPr>
        <w:ind w:left="1134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 xml:space="preserve">в) використано всього коштів на ремонт даху  </w:t>
      </w:r>
      <w:r>
        <w:rPr>
          <w:sz w:val="22"/>
          <w:szCs w:val="22"/>
          <w:lang w:val="uk-UA"/>
        </w:rPr>
        <w:t>-</w:t>
      </w:r>
      <w:r w:rsidRPr="006040A4">
        <w:rPr>
          <w:sz w:val="22"/>
          <w:szCs w:val="22"/>
          <w:lang w:val="uk-UA"/>
        </w:rPr>
        <w:t>___  грн.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ind w:left="3402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- бюджетних ___</w:t>
      </w:r>
      <w:r>
        <w:rPr>
          <w:sz w:val="22"/>
          <w:szCs w:val="22"/>
          <w:lang w:val="uk-UA"/>
        </w:rPr>
        <w:t>-</w:t>
      </w:r>
      <w:r w:rsidRPr="006040A4">
        <w:rPr>
          <w:sz w:val="22"/>
          <w:szCs w:val="22"/>
          <w:lang w:val="uk-UA"/>
        </w:rPr>
        <w:t>______  грн.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ind w:left="3402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- позабюджетних ___</w:t>
      </w:r>
      <w:r>
        <w:rPr>
          <w:sz w:val="22"/>
          <w:szCs w:val="22"/>
          <w:lang w:val="uk-UA"/>
        </w:rPr>
        <w:t>-</w:t>
      </w:r>
      <w:r w:rsidRPr="006040A4">
        <w:rPr>
          <w:sz w:val="22"/>
          <w:szCs w:val="22"/>
          <w:lang w:val="uk-UA"/>
        </w:rPr>
        <w:t>____ грн.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ind w:left="340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 них: </w:t>
      </w:r>
      <w:proofErr w:type="spellStart"/>
      <w:r>
        <w:rPr>
          <w:sz w:val="22"/>
          <w:szCs w:val="22"/>
          <w:lang w:val="uk-UA"/>
        </w:rPr>
        <w:t>спец</w:t>
      </w:r>
      <w:r w:rsidRPr="006040A4">
        <w:rPr>
          <w:sz w:val="22"/>
          <w:szCs w:val="22"/>
          <w:lang w:val="uk-UA"/>
        </w:rPr>
        <w:t>рахунок</w:t>
      </w:r>
      <w:proofErr w:type="spellEnd"/>
      <w:r w:rsidRPr="006040A4">
        <w:rPr>
          <w:sz w:val="22"/>
          <w:szCs w:val="22"/>
          <w:lang w:val="uk-UA"/>
        </w:rPr>
        <w:t xml:space="preserve"> закладу _____</w:t>
      </w:r>
      <w:r>
        <w:rPr>
          <w:sz w:val="22"/>
          <w:szCs w:val="22"/>
          <w:lang w:val="uk-UA"/>
        </w:rPr>
        <w:t>-</w:t>
      </w:r>
      <w:r w:rsidRPr="006040A4">
        <w:rPr>
          <w:sz w:val="22"/>
          <w:szCs w:val="22"/>
          <w:lang w:val="uk-UA"/>
        </w:rPr>
        <w:t>___  грн.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ind w:left="3969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спонсорська допомога ____</w:t>
      </w:r>
      <w:r>
        <w:rPr>
          <w:sz w:val="22"/>
          <w:szCs w:val="22"/>
          <w:lang w:val="uk-UA"/>
        </w:rPr>
        <w:t>-</w:t>
      </w:r>
      <w:r w:rsidRPr="006040A4">
        <w:rPr>
          <w:sz w:val="22"/>
          <w:szCs w:val="22"/>
          <w:lang w:val="uk-UA"/>
        </w:rPr>
        <w:t>____ грн.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Цілісність підлоги:</w:t>
      </w:r>
    </w:p>
    <w:p w:rsidR="00DB4E7D" w:rsidRPr="006040A4" w:rsidRDefault="00DB4E7D" w:rsidP="009100F6">
      <w:pPr>
        <w:ind w:left="1134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а) проведено частковий ремонт дерев’яної підлоги (в класах, коридорах, спортзалі)</w:t>
      </w:r>
      <w:r>
        <w:rPr>
          <w:sz w:val="22"/>
          <w:szCs w:val="22"/>
          <w:lang w:val="uk-UA"/>
        </w:rPr>
        <w:t xml:space="preserve"> –</w:t>
      </w:r>
      <w:r w:rsidRPr="006040A4"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 xml:space="preserve">20 </w:t>
      </w:r>
      <w:proofErr w:type="spellStart"/>
      <w:r w:rsidRPr="001F3647">
        <w:rPr>
          <w:b/>
          <w:sz w:val="22"/>
          <w:szCs w:val="22"/>
          <w:lang w:val="uk-UA"/>
        </w:rPr>
        <w:t>кв.м</w:t>
      </w:r>
      <w:proofErr w:type="spellEnd"/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9100F6">
      <w:pPr>
        <w:ind w:left="1134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 xml:space="preserve">б) </w:t>
      </w:r>
      <w:r>
        <w:rPr>
          <w:sz w:val="22"/>
          <w:szCs w:val="22"/>
          <w:lang w:val="uk-UA"/>
        </w:rPr>
        <w:t xml:space="preserve">замінено дерев’яну підлогу </w:t>
      </w:r>
      <w:r w:rsidRPr="001F3647">
        <w:rPr>
          <w:b/>
          <w:sz w:val="22"/>
          <w:szCs w:val="22"/>
          <w:lang w:val="uk-UA"/>
        </w:rPr>
        <w:t>20</w:t>
      </w:r>
      <w:r w:rsidRPr="006040A4">
        <w:rPr>
          <w:sz w:val="22"/>
          <w:szCs w:val="22"/>
          <w:lang w:val="uk-UA"/>
        </w:rPr>
        <w:t xml:space="preserve"> </w:t>
      </w:r>
      <w:proofErr w:type="spellStart"/>
      <w:r w:rsidRPr="001F3647">
        <w:rPr>
          <w:b/>
          <w:sz w:val="22"/>
          <w:szCs w:val="22"/>
          <w:lang w:val="uk-UA"/>
        </w:rPr>
        <w:t>кв.м</w:t>
      </w:r>
      <w:proofErr w:type="spellEnd"/>
      <w:r w:rsidRPr="006040A4">
        <w:rPr>
          <w:sz w:val="22"/>
          <w:szCs w:val="22"/>
          <w:lang w:val="uk-UA"/>
        </w:rPr>
        <w:t>. (</w:t>
      </w:r>
      <w:r>
        <w:rPr>
          <w:sz w:val="22"/>
          <w:szCs w:val="22"/>
          <w:lang w:val="uk-UA"/>
        </w:rPr>
        <w:t>спортивний зал</w:t>
      </w:r>
      <w:r w:rsidRPr="006040A4">
        <w:rPr>
          <w:sz w:val="22"/>
          <w:szCs w:val="22"/>
          <w:lang w:val="uk-UA"/>
        </w:rPr>
        <w:t>)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9100F6">
      <w:pPr>
        <w:ind w:left="1134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 xml:space="preserve">в) </w:t>
      </w:r>
      <w:r w:rsidRPr="00BE72DE">
        <w:rPr>
          <w:sz w:val="22"/>
          <w:szCs w:val="22"/>
          <w:lang w:val="uk-UA"/>
        </w:rPr>
        <w:t>вистелено</w:t>
      </w:r>
      <w:r w:rsidRPr="003F32EE">
        <w:rPr>
          <w:color w:val="FF0000"/>
          <w:sz w:val="22"/>
          <w:szCs w:val="22"/>
          <w:lang w:val="uk-UA"/>
        </w:rPr>
        <w:t xml:space="preserve"> </w:t>
      </w:r>
      <w:r w:rsidRPr="006040A4">
        <w:rPr>
          <w:sz w:val="22"/>
          <w:szCs w:val="22"/>
          <w:lang w:val="uk-UA"/>
        </w:rPr>
        <w:t xml:space="preserve">новий лінолеум </w:t>
      </w:r>
      <w:r w:rsidRPr="001F3647">
        <w:rPr>
          <w:b/>
          <w:sz w:val="22"/>
          <w:szCs w:val="22"/>
          <w:lang w:val="uk-UA"/>
        </w:rPr>
        <w:t>92</w:t>
      </w:r>
      <w:r w:rsidRPr="006040A4">
        <w:rPr>
          <w:sz w:val="22"/>
          <w:szCs w:val="22"/>
          <w:lang w:val="uk-UA"/>
        </w:rPr>
        <w:t xml:space="preserve"> </w:t>
      </w:r>
      <w:proofErr w:type="spellStart"/>
      <w:r w:rsidRPr="001F3647">
        <w:rPr>
          <w:b/>
          <w:sz w:val="22"/>
          <w:szCs w:val="22"/>
          <w:lang w:val="uk-UA"/>
        </w:rPr>
        <w:t>кв.м</w:t>
      </w:r>
      <w:proofErr w:type="spellEnd"/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9100F6">
      <w:pPr>
        <w:ind w:left="1134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г) покладено плитку __</w:t>
      </w:r>
      <w:r>
        <w:rPr>
          <w:sz w:val="22"/>
          <w:szCs w:val="22"/>
          <w:lang w:val="uk-UA"/>
        </w:rPr>
        <w:t>-</w:t>
      </w:r>
      <w:r w:rsidRPr="006040A4">
        <w:rPr>
          <w:sz w:val="22"/>
          <w:szCs w:val="22"/>
          <w:lang w:val="uk-UA"/>
        </w:rPr>
        <w:t xml:space="preserve">_____ </w:t>
      </w:r>
      <w:proofErr w:type="spellStart"/>
      <w:r w:rsidRPr="006040A4">
        <w:rPr>
          <w:sz w:val="22"/>
          <w:szCs w:val="22"/>
          <w:lang w:val="uk-UA"/>
        </w:rPr>
        <w:t>кв.м</w:t>
      </w:r>
      <w:proofErr w:type="spellEnd"/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9100F6">
      <w:pPr>
        <w:ind w:left="1134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д) використано всього</w:t>
      </w:r>
      <w:r>
        <w:rPr>
          <w:sz w:val="22"/>
          <w:szCs w:val="22"/>
          <w:lang w:val="uk-UA"/>
        </w:rPr>
        <w:t xml:space="preserve"> коштів на ремонт підлоги  </w:t>
      </w:r>
      <w:r w:rsidRPr="001F3647">
        <w:rPr>
          <w:b/>
          <w:sz w:val="22"/>
          <w:szCs w:val="22"/>
          <w:lang w:val="uk-UA"/>
        </w:rPr>
        <w:t>9000</w:t>
      </w:r>
      <w:r w:rsidRPr="006040A4">
        <w:rPr>
          <w:sz w:val="22"/>
          <w:szCs w:val="22"/>
          <w:lang w:val="uk-UA"/>
        </w:rPr>
        <w:t xml:space="preserve">  </w:t>
      </w:r>
      <w:r w:rsidRPr="001F3647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481DD3">
      <w:pPr>
        <w:ind w:left="3402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- бюджетних ____</w:t>
      </w:r>
      <w:r>
        <w:rPr>
          <w:sz w:val="22"/>
          <w:szCs w:val="22"/>
          <w:lang w:val="uk-UA"/>
        </w:rPr>
        <w:t>-</w:t>
      </w:r>
      <w:r w:rsidRPr="006040A4">
        <w:rPr>
          <w:sz w:val="22"/>
          <w:szCs w:val="22"/>
          <w:lang w:val="uk-UA"/>
        </w:rPr>
        <w:t>_____  грн.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481DD3">
      <w:pPr>
        <w:ind w:left="3402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 xml:space="preserve">- позабюджетних </w:t>
      </w:r>
      <w:r w:rsidRPr="001F3647">
        <w:rPr>
          <w:b/>
          <w:sz w:val="22"/>
          <w:szCs w:val="22"/>
          <w:lang w:val="uk-UA"/>
        </w:rPr>
        <w:t>9000</w:t>
      </w:r>
      <w:r w:rsidRPr="006040A4"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481DD3">
      <w:pPr>
        <w:ind w:left="340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 них: </w:t>
      </w:r>
      <w:proofErr w:type="spellStart"/>
      <w:r>
        <w:rPr>
          <w:sz w:val="22"/>
          <w:szCs w:val="22"/>
          <w:lang w:val="uk-UA"/>
        </w:rPr>
        <w:t>спец</w:t>
      </w:r>
      <w:r w:rsidRPr="006040A4">
        <w:rPr>
          <w:sz w:val="22"/>
          <w:szCs w:val="22"/>
          <w:lang w:val="uk-UA"/>
        </w:rPr>
        <w:t>рахунок</w:t>
      </w:r>
      <w:proofErr w:type="spellEnd"/>
      <w:r w:rsidRPr="006040A4">
        <w:rPr>
          <w:sz w:val="22"/>
          <w:szCs w:val="22"/>
          <w:lang w:val="uk-UA"/>
        </w:rPr>
        <w:t xml:space="preserve"> закладу </w:t>
      </w:r>
      <w:r w:rsidRPr="001F3647">
        <w:rPr>
          <w:b/>
          <w:sz w:val="22"/>
          <w:szCs w:val="22"/>
          <w:lang w:val="uk-UA"/>
        </w:rPr>
        <w:t>9000</w:t>
      </w:r>
      <w:r w:rsidRPr="006040A4">
        <w:rPr>
          <w:sz w:val="22"/>
          <w:szCs w:val="22"/>
          <w:lang w:val="uk-UA"/>
        </w:rPr>
        <w:t xml:space="preserve">  </w:t>
      </w:r>
      <w:r w:rsidRPr="001F3647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481DD3">
      <w:pPr>
        <w:ind w:left="3969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спонсорська допомога </w:t>
      </w:r>
      <w:r w:rsidRPr="001F3647">
        <w:rPr>
          <w:b/>
          <w:sz w:val="22"/>
          <w:szCs w:val="22"/>
          <w:lang w:val="uk-UA"/>
        </w:rPr>
        <w:t>9000</w:t>
      </w:r>
      <w:r w:rsidRPr="006040A4"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DB4E7D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Готовність освітлювальної системи:</w:t>
      </w:r>
    </w:p>
    <w:p w:rsidR="00DB4E7D" w:rsidRPr="006040A4" w:rsidRDefault="00DB4E7D" w:rsidP="00481DD3">
      <w:pPr>
        <w:ind w:left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а) заміна електромережі</w:t>
      </w:r>
      <w:r w:rsidRPr="006040A4"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40</w:t>
      </w:r>
      <w:r w:rsidRPr="006040A4"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м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481DD3">
      <w:pPr>
        <w:ind w:left="1134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 xml:space="preserve">б) придбання електроприладів (світильники, розетки, вимикачі) – </w:t>
      </w:r>
      <w:r w:rsidRPr="001F3647">
        <w:rPr>
          <w:b/>
          <w:sz w:val="22"/>
          <w:szCs w:val="22"/>
          <w:lang w:val="uk-UA"/>
        </w:rPr>
        <w:t>10 шт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  <w:r w:rsidRPr="006040A4">
        <w:rPr>
          <w:sz w:val="22"/>
          <w:szCs w:val="22"/>
          <w:lang w:val="uk-UA"/>
        </w:rPr>
        <w:t xml:space="preserve"> </w:t>
      </w:r>
    </w:p>
    <w:p w:rsidR="00DB4E7D" w:rsidRPr="006040A4" w:rsidRDefault="00DB4E7D" w:rsidP="00481DD3">
      <w:pPr>
        <w:ind w:left="1134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в) використано</w:t>
      </w:r>
      <w:r>
        <w:rPr>
          <w:sz w:val="22"/>
          <w:szCs w:val="22"/>
          <w:lang w:val="uk-UA"/>
        </w:rPr>
        <w:t xml:space="preserve"> всього коштів на ремонт електромережі  </w:t>
      </w:r>
      <w:r w:rsidRPr="001F3647">
        <w:rPr>
          <w:b/>
          <w:sz w:val="22"/>
          <w:szCs w:val="22"/>
          <w:lang w:val="uk-UA"/>
        </w:rPr>
        <w:t>400</w:t>
      </w:r>
      <w:r w:rsidRPr="006040A4">
        <w:rPr>
          <w:sz w:val="22"/>
          <w:szCs w:val="22"/>
          <w:lang w:val="uk-UA"/>
        </w:rPr>
        <w:t xml:space="preserve">  </w:t>
      </w:r>
      <w:r w:rsidRPr="001F3647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9B2B1C">
      <w:pPr>
        <w:ind w:left="3402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lastRenderedPageBreak/>
        <w:t>- бюджетних _____</w:t>
      </w:r>
      <w:r>
        <w:rPr>
          <w:sz w:val="22"/>
          <w:szCs w:val="22"/>
          <w:lang w:val="uk-UA"/>
        </w:rPr>
        <w:t>-</w:t>
      </w:r>
      <w:r w:rsidRPr="006040A4">
        <w:rPr>
          <w:sz w:val="22"/>
          <w:szCs w:val="22"/>
          <w:lang w:val="uk-UA"/>
        </w:rPr>
        <w:t xml:space="preserve">____  </w:t>
      </w:r>
      <w:r w:rsidRPr="001F3647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9B2B1C">
      <w:pPr>
        <w:ind w:left="340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позабюджетних </w:t>
      </w:r>
      <w:r w:rsidRPr="001F3647">
        <w:rPr>
          <w:b/>
          <w:sz w:val="22"/>
          <w:szCs w:val="22"/>
          <w:lang w:val="uk-UA"/>
        </w:rPr>
        <w:t>400</w:t>
      </w:r>
      <w:r w:rsidRPr="006040A4"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Pr="006040A4" w:rsidRDefault="00DB4E7D" w:rsidP="009B2B1C">
      <w:pPr>
        <w:ind w:left="340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 них: </w:t>
      </w:r>
      <w:proofErr w:type="spellStart"/>
      <w:r>
        <w:rPr>
          <w:sz w:val="22"/>
          <w:szCs w:val="22"/>
          <w:lang w:val="uk-UA"/>
        </w:rPr>
        <w:t>спец</w:t>
      </w:r>
      <w:r w:rsidRPr="006040A4">
        <w:rPr>
          <w:sz w:val="22"/>
          <w:szCs w:val="22"/>
          <w:lang w:val="uk-UA"/>
        </w:rPr>
        <w:t>рахунок</w:t>
      </w:r>
      <w:proofErr w:type="spellEnd"/>
      <w:r w:rsidRPr="006040A4">
        <w:rPr>
          <w:sz w:val="22"/>
          <w:szCs w:val="22"/>
          <w:lang w:val="uk-UA"/>
        </w:rPr>
        <w:t xml:space="preserve"> закладу </w:t>
      </w:r>
      <w:r w:rsidRPr="001F3647">
        <w:rPr>
          <w:b/>
          <w:sz w:val="22"/>
          <w:szCs w:val="22"/>
          <w:lang w:val="uk-UA"/>
        </w:rPr>
        <w:t>400</w:t>
      </w:r>
      <w:r w:rsidRPr="006040A4"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;</w:t>
      </w:r>
    </w:p>
    <w:p w:rsidR="00DB4E7D" w:rsidRDefault="00DB4E7D" w:rsidP="009B2B1C">
      <w:pPr>
        <w:ind w:left="3969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спонсорська допомога </w:t>
      </w:r>
      <w:r w:rsidRPr="001F3647">
        <w:rPr>
          <w:b/>
          <w:sz w:val="22"/>
          <w:szCs w:val="22"/>
          <w:lang w:val="uk-UA"/>
        </w:rPr>
        <w:t>400</w:t>
      </w:r>
      <w:r w:rsidRPr="006040A4"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.;</w:t>
      </w:r>
    </w:p>
    <w:p w:rsidR="00DB4E7D" w:rsidRDefault="00DB4E7D" w:rsidP="00BA2B27">
      <w:pPr>
        <w:ind w:left="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8.   Виконання протипожежних заходів:</w:t>
      </w:r>
    </w:p>
    <w:p w:rsidR="00DB4E7D" w:rsidRDefault="00DB4E7D" w:rsidP="00BA2B27">
      <w:pPr>
        <w:ind w:left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а) кількість пожежних гідрантів </w:t>
      </w:r>
      <w:r w:rsidRPr="001F3647">
        <w:rPr>
          <w:b/>
          <w:sz w:val="22"/>
          <w:szCs w:val="22"/>
          <w:lang w:val="uk-UA"/>
        </w:rPr>
        <w:t>1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шт</w:t>
      </w:r>
      <w:r>
        <w:rPr>
          <w:sz w:val="22"/>
          <w:szCs w:val="22"/>
          <w:lang w:val="uk-UA"/>
        </w:rPr>
        <w:t>.</w:t>
      </w:r>
    </w:p>
    <w:p w:rsidR="00DB4E7D" w:rsidRDefault="00DB4E7D" w:rsidP="00BA2B27">
      <w:pPr>
        <w:ind w:left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б) наявність пожежного щита з інвентарем </w:t>
      </w:r>
      <w:r w:rsidRPr="001F3647">
        <w:rPr>
          <w:b/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 xml:space="preserve"> (+/-)</w:t>
      </w:r>
    </w:p>
    <w:p w:rsidR="00DB4E7D" w:rsidRDefault="00DB4E7D" w:rsidP="00BA2B27">
      <w:pPr>
        <w:ind w:left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в) придбання вогнегасників ____-______ шт., забезпечення вогнегасниками </w:t>
      </w:r>
      <w:r w:rsidRPr="001F3647">
        <w:rPr>
          <w:b/>
          <w:sz w:val="22"/>
          <w:szCs w:val="22"/>
          <w:lang w:val="uk-UA"/>
        </w:rPr>
        <w:t>100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%</w:t>
      </w:r>
    </w:p>
    <w:p w:rsidR="00DB4E7D" w:rsidRDefault="00DB4E7D" w:rsidP="00BA2B27">
      <w:pPr>
        <w:ind w:left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г) просочення горищних дерев’яних конструкцій ______-_______ </w:t>
      </w:r>
      <w:proofErr w:type="spellStart"/>
      <w:r>
        <w:rPr>
          <w:sz w:val="22"/>
          <w:szCs w:val="22"/>
          <w:lang w:val="uk-UA"/>
        </w:rPr>
        <w:t>кв.м</w:t>
      </w:r>
      <w:proofErr w:type="spellEnd"/>
      <w:r>
        <w:rPr>
          <w:sz w:val="22"/>
          <w:szCs w:val="22"/>
          <w:lang w:val="uk-UA"/>
        </w:rPr>
        <w:t>.</w:t>
      </w:r>
    </w:p>
    <w:p w:rsidR="00DB4E7D" w:rsidRPr="00B71E10" w:rsidRDefault="00DB4E7D" w:rsidP="00BA2B27">
      <w:pPr>
        <w:ind w:left="1134"/>
        <w:rPr>
          <w:sz w:val="22"/>
          <w:szCs w:val="22"/>
          <w:lang w:val="uk-UA"/>
        </w:rPr>
      </w:pPr>
      <w:r w:rsidRPr="00B71E10">
        <w:rPr>
          <w:sz w:val="22"/>
          <w:szCs w:val="22"/>
          <w:lang w:val="uk-UA"/>
        </w:rPr>
        <w:t>д) наявніст</w:t>
      </w:r>
      <w:r>
        <w:rPr>
          <w:sz w:val="22"/>
          <w:szCs w:val="22"/>
          <w:lang w:val="uk-UA"/>
        </w:rPr>
        <w:t xml:space="preserve">ь актів перевірки заземлення (№ 1 </w:t>
      </w:r>
      <w:r w:rsidRPr="00B71E10">
        <w:rPr>
          <w:sz w:val="22"/>
          <w:szCs w:val="22"/>
          <w:lang w:val="uk-UA"/>
        </w:rPr>
        <w:t>від_</w:t>
      </w:r>
      <w:r>
        <w:rPr>
          <w:sz w:val="22"/>
          <w:szCs w:val="22"/>
          <w:lang w:val="uk-UA"/>
        </w:rPr>
        <w:t>27.07.2014р.</w:t>
      </w:r>
      <w:r w:rsidRPr="00B71E10">
        <w:rPr>
          <w:sz w:val="22"/>
          <w:szCs w:val="22"/>
          <w:lang w:val="uk-UA"/>
        </w:rPr>
        <w:t>)</w:t>
      </w:r>
    </w:p>
    <w:p w:rsidR="00DB4E7D" w:rsidRPr="006040A4" w:rsidRDefault="00DB4E7D" w:rsidP="00BA2B27">
      <w:pPr>
        <w:ind w:left="1134"/>
        <w:rPr>
          <w:sz w:val="22"/>
          <w:szCs w:val="22"/>
          <w:lang w:val="uk-UA"/>
        </w:rPr>
      </w:pPr>
      <w:r w:rsidRPr="00D246CC">
        <w:rPr>
          <w:sz w:val="22"/>
          <w:szCs w:val="22"/>
          <w:lang w:val="uk-UA"/>
        </w:rPr>
        <w:t>ж)</w:t>
      </w:r>
      <w:r>
        <w:rPr>
          <w:sz w:val="22"/>
          <w:szCs w:val="22"/>
          <w:lang w:val="uk-UA"/>
        </w:rPr>
        <w:t xml:space="preserve"> </w:t>
      </w:r>
      <w:r w:rsidRPr="006040A4">
        <w:rPr>
          <w:sz w:val="22"/>
          <w:szCs w:val="22"/>
          <w:lang w:val="uk-UA"/>
        </w:rPr>
        <w:t>використано</w:t>
      </w:r>
      <w:r>
        <w:rPr>
          <w:sz w:val="22"/>
          <w:szCs w:val="22"/>
          <w:lang w:val="uk-UA"/>
        </w:rPr>
        <w:t xml:space="preserve"> всього коштів на проведення протипожежних заходів</w:t>
      </w:r>
      <w:r w:rsidRPr="006040A4"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2600</w:t>
      </w:r>
      <w:r w:rsidRPr="006040A4">
        <w:rPr>
          <w:sz w:val="22"/>
          <w:szCs w:val="22"/>
          <w:lang w:val="uk-UA"/>
        </w:rPr>
        <w:t xml:space="preserve">  </w:t>
      </w:r>
      <w:r w:rsidRPr="001F3647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</w:p>
    <w:p w:rsidR="00DB4E7D" w:rsidRPr="006040A4" w:rsidRDefault="00DB4E7D" w:rsidP="00BA2B27">
      <w:pPr>
        <w:ind w:left="3402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 xml:space="preserve">- бюджетних </w:t>
      </w:r>
      <w:r w:rsidRPr="001F3647">
        <w:rPr>
          <w:b/>
          <w:sz w:val="22"/>
          <w:szCs w:val="22"/>
          <w:lang w:val="uk-UA"/>
        </w:rPr>
        <w:t>2300</w:t>
      </w:r>
      <w:r w:rsidRPr="006040A4">
        <w:rPr>
          <w:sz w:val="22"/>
          <w:szCs w:val="22"/>
          <w:lang w:val="uk-UA"/>
        </w:rPr>
        <w:t xml:space="preserve">  </w:t>
      </w:r>
      <w:r w:rsidRPr="001F3647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</w:p>
    <w:p w:rsidR="00DB4E7D" w:rsidRPr="006040A4" w:rsidRDefault="00DB4E7D" w:rsidP="00BA2B27">
      <w:pPr>
        <w:ind w:left="3402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 xml:space="preserve">- позабюджетних </w:t>
      </w:r>
      <w:r w:rsidRPr="001F3647">
        <w:rPr>
          <w:b/>
          <w:sz w:val="22"/>
          <w:szCs w:val="22"/>
          <w:lang w:val="uk-UA"/>
        </w:rPr>
        <w:t>300</w:t>
      </w:r>
      <w:r w:rsidRPr="006040A4"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</w:p>
    <w:p w:rsidR="00DB4E7D" w:rsidRPr="006040A4" w:rsidRDefault="00DB4E7D" w:rsidP="00BA2B27">
      <w:pPr>
        <w:ind w:left="3402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з них:</w:t>
      </w:r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спец</w:t>
      </w:r>
      <w:r w:rsidRPr="006040A4">
        <w:rPr>
          <w:sz w:val="22"/>
          <w:szCs w:val="22"/>
          <w:lang w:val="uk-UA"/>
        </w:rPr>
        <w:t>рахунок</w:t>
      </w:r>
      <w:proofErr w:type="spellEnd"/>
      <w:r w:rsidRPr="006040A4">
        <w:rPr>
          <w:sz w:val="22"/>
          <w:szCs w:val="22"/>
          <w:lang w:val="uk-UA"/>
        </w:rPr>
        <w:t xml:space="preserve"> закладу </w:t>
      </w:r>
      <w:r w:rsidRPr="001F3647">
        <w:rPr>
          <w:b/>
          <w:sz w:val="22"/>
          <w:szCs w:val="22"/>
          <w:lang w:val="uk-UA"/>
        </w:rPr>
        <w:t>300</w:t>
      </w:r>
      <w:r w:rsidRPr="006040A4">
        <w:rPr>
          <w:sz w:val="22"/>
          <w:szCs w:val="22"/>
          <w:lang w:val="uk-UA"/>
        </w:rPr>
        <w:t xml:space="preserve">  </w:t>
      </w:r>
      <w:r w:rsidRPr="001F3647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</w:p>
    <w:p w:rsidR="00DB4E7D" w:rsidRDefault="00DB4E7D" w:rsidP="00BA2B27">
      <w:pPr>
        <w:ind w:left="3969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 xml:space="preserve">спонсорська допомога </w:t>
      </w:r>
      <w:r w:rsidRPr="001F3647">
        <w:rPr>
          <w:b/>
          <w:sz w:val="22"/>
          <w:szCs w:val="22"/>
          <w:lang w:val="uk-UA"/>
        </w:rPr>
        <w:t>300</w:t>
      </w:r>
      <w:r w:rsidRPr="006040A4"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ind w:left="36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9.  Цілісність віконних та дверних отворів:</w:t>
      </w:r>
    </w:p>
    <w:p w:rsidR="00DB4E7D" w:rsidRDefault="00DB4E7D" w:rsidP="00DF17FC">
      <w:pPr>
        <w:ind w:left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а) встановлення скла </w:t>
      </w:r>
      <w:r w:rsidRPr="001F3647">
        <w:rPr>
          <w:b/>
          <w:sz w:val="22"/>
          <w:szCs w:val="22"/>
          <w:lang w:val="uk-UA"/>
        </w:rPr>
        <w:t>150</w:t>
      </w:r>
      <w:r>
        <w:rPr>
          <w:sz w:val="22"/>
          <w:szCs w:val="22"/>
          <w:lang w:val="uk-UA"/>
        </w:rPr>
        <w:t xml:space="preserve"> </w:t>
      </w:r>
      <w:proofErr w:type="spellStart"/>
      <w:r w:rsidRPr="001F3647">
        <w:rPr>
          <w:b/>
          <w:sz w:val="22"/>
          <w:szCs w:val="22"/>
          <w:lang w:val="uk-UA"/>
        </w:rPr>
        <w:t>кв.м</w:t>
      </w:r>
      <w:proofErr w:type="spellEnd"/>
      <w:r>
        <w:rPr>
          <w:sz w:val="22"/>
          <w:szCs w:val="22"/>
          <w:lang w:val="uk-UA"/>
        </w:rPr>
        <w:t xml:space="preserve">. </w:t>
      </w:r>
    </w:p>
    <w:p w:rsidR="00DB4E7D" w:rsidRDefault="00DB4E7D" w:rsidP="00DF17FC">
      <w:pPr>
        <w:ind w:left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б) заміна віконних рам ____-____ шт., розмірами ____-______</w:t>
      </w:r>
    </w:p>
    <w:p w:rsidR="00DB4E7D" w:rsidRDefault="00DB4E7D" w:rsidP="00DF17FC">
      <w:pPr>
        <w:ind w:left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в) заміна дверних полотен __-___ шт., розмірами _____-_____</w:t>
      </w:r>
    </w:p>
    <w:p w:rsidR="00DB4E7D" w:rsidRDefault="00DB4E7D" w:rsidP="00DF17FC">
      <w:pPr>
        <w:ind w:left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г) використано всього коштів для заміни віконних рам та дверних полотен </w:t>
      </w:r>
      <w:r w:rsidRPr="001F3647">
        <w:rPr>
          <w:b/>
          <w:sz w:val="22"/>
          <w:szCs w:val="22"/>
          <w:lang w:val="uk-UA"/>
        </w:rPr>
        <w:t>600</w:t>
      </w:r>
      <w:r>
        <w:rPr>
          <w:sz w:val="22"/>
          <w:szCs w:val="22"/>
          <w:lang w:val="uk-UA"/>
        </w:rPr>
        <w:t xml:space="preserve">____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Pr="006040A4" w:rsidRDefault="00DB4E7D" w:rsidP="00DF17FC">
      <w:pPr>
        <w:ind w:left="3402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- бюджетних ____</w:t>
      </w:r>
      <w:r>
        <w:rPr>
          <w:sz w:val="22"/>
          <w:szCs w:val="22"/>
          <w:lang w:val="uk-UA"/>
        </w:rPr>
        <w:t>-</w:t>
      </w:r>
      <w:r w:rsidRPr="006040A4">
        <w:rPr>
          <w:sz w:val="22"/>
          <w:szCs w:val="22"/>
          <w:lang w:val="uk-UA"/>
        </w:rPr>
        <w:t>_____  грн.</w:t>
      </w:r>
    </w:p>
    <w:p w:rsidR="00DB4E7D" w:rsidRPr="006040A4" w:rsidRDefault="00DB4E7D" w:rsidP="00DF17FC">
      <w:pPr>
        <w:ind w:left="340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позабюджетних </w:t>
      </w:r>
      <w:r w:rsidRPr="001F3647">
        <w:rPr>
          <w:b/>
          <w:sz w:val="22"/>
          <w:szCs w:val="22"/>
          <w:lang w:val="uk-UA"/>
        </w:rPr>
        <w:t>600</w:t>
      </w:r>
      <w:r w:rsidRPr="006040A4"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</w:p>
    <w:p w:rsidR="00DB4E7D" w:rsidRPr="006040A4" w:rsidRDefault="00DB4E7D" w:rsidP="00DF17FC">
      <w:pPr>
        <w:ind w:left="340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 них: </w:t>
      </w:r>
      <w:proofErr w:type="spellStart"/>
      <w:r>
        <w:rPr>
          <w:sz w:val="22"/>
          <w:szCs w:val="22"/>
          <w:lang w:val="uk-UA"/>
        </w:rPr>
        <w:t>спецрахунок</w:t>
      </w:r>
      <w:proofErr w:type="spellEnd"/>
      <w:r>
        <w:rPr>
          <w:sz w:val="22"/>
          <w:szCs w:val="22"/>
          <w:lang w:val="uk-UA"/>
        </w:rPr>
        <w:t xml:space="preserve"> закладу </w:t>
      </w:r>
      <w:r w:rsidRPr="001F3647">
        <w:rPr>
          <w:b/>
          <w:sz w:val="22"/>
          <w:szCs w:val="22"/>
          <w:lang w:val="uk-UA"/>
        </w:rPr>
        <w:t>600</w:t>
      </w:r>
      <w:r w:rsidRPr="006040A4"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</w:p>
    <w:p w:rsidR="00DB4E7D" w:rsidRPr="00DD4CBE" w:rsidRDefault="00DB4E7D" w:rsidP="00DF17FC">
      <w:pPr>
        <w:ind w:left="3969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спонсорська допомога </w:t>
      </w:r>
      <w:r w:rsidRPr="001F3647">
        <w:rPr>
          <w:b/>
          <w:sz w:val="22"/>
          <w:szCs w:val="22"/>
          <w:lang w:val="uk-UA"/>
        </w:rPr>
        <w:t>600</w:t>
      </w:r>
      <w:r w:rsidRPr="006040A4"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widowControl/>
        <w:numPr>
          <w:ilvl w:val="0"/>
          <w:numId w:val="3"/>
        </w:numPr>
        <w:autoSpaceDE/>
        <w:autoSpaceDN/>
        <w:adjustRightInd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Використано коштів на поточний ремонт за період з 01.01.2014р. по 01.08.2014р.:</w:t>
      </w:r>
    </w:p>
    <w:p w:rsidR="00DB4E7D" w:rsidRPr="006040A4" w:rsidRDefault="00DB4E7D" w:rsidP="00DF17FC">
      <w:pPr>
        <w:ind w:left="340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бюджетних </w:t>
      </w:r>
      <w:r w:rsidRPr="001F3647">
        <w:rPr>
          <w:b/>
          <w:sz w:val="22"/>
          <w:szCs w:val="22"/>
          <w:lang w:val="uk-UA"/>
        </w:rPr>
        <w:t>2300</w:t>
      </w:r>
      <w:r w:rsidRPr="006040A4">
        <w:rPr>
          <w:sz w:val="22"/>
          <w:szCs w:val="22"/>
          <w:lang w:val="uk-UA"/>
        </w:rPr>
        <w:t xml:space="preserve">  </w:t>
      </w:r>
      <w:r w:rsidRPr="001F3647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</w:p>
    <w:p w:rsidR="00DB4E7D" w:rsidRPr="006040A4" w:rsidRDefault="00DB4E7D" w:rsidP="00DF17FC">
      <w:pPr>
        <w:ind w:left="340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позабюджетних </w:t>
      </w:r>
      <w:r w:rsidRPr="001F3647">
        <w:rPr>
          <w:b/>
          <w:sz w:val="22"/>
          <w:szCs w:val="22"/>
          <w:lang w:val="uk-UA"/>
        </w:rPr>
        <w:t>38700</w:t>
      </w:r>
      <w:r w:rsidRPr="006040A4"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</w:p>
    <w:p w:rsidR="00DB4E7D" w:rsidRPr="006040A4" w:rsidRDefault="00DB4E7D" w:rsidP="00DF17FC">
      <w:pPr>
        <w:ind w:left="340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 них: </w:t>
      </w:r>
      <w:proofErr w:type="spellStart"/>
      <w:r>
        <w:rPr>
          <w:sz w:val="22"/>
          <w:szCs w:val="22"/>
          <w:lang w:val="uk-UA"/>
        </w:rPr>
        <w:t>спецрахунок</w:t>
      </w:r>
      <w:proofErr w:type="spellEnd"/>
      <w:r>
        <w:rPr>
          <w:sz w:val="22"/>
          <w:szCs w:val="22"/>
          <w:lang w:val="uk-UA"/>
        </w:rPr>
        <w:t xml:space="preserve"> закладу </w:t>
      </w:r>
      <w:r w:rsidRPr="001F3647">
        <w:rPr>
          <w:b/>
          <w:sz w:val="22"/>
          <w:szCs w:val="22"/>
          <w:lang w:val="uk-UA"/>
        </w:rPr>
        <w:t>38700</w:t>
      </w:r>
      <w:r w:rsidRPr="006040A4">
        <w:rPr>
          <w:sz w:val="22"/>
          <w:szCs w:val="22"/>
          <w:lang w:val="uk-UA"/>
        </w:rPr>
        <w:t xml:space="preserve">  </w:t>
      </w:r>
      <w:r w:rsidRPr="001F3647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</w:p>
    <w:p w:rsidR="00DB4E7D" w:rsidRDefault="00DB4E7D" w:rsidP="00DF17FC">
      <w:pPr>
        <w:ind w:left="3969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спонсорська допомога </w:t>
      </w:r>
      <w:r w:rsidRPr="001F3647">
        <w:rPr>
          <w:b/>
          <w:sz w:val="22"/>
          <w:szCs w:val="22"/>
          <w:lang w:val="uk-UA"/>
        </w:rPr>
        <w:t>38700</w:t>
      </w:r>
      <w:r w:rsidRPr="006040A4"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F17FC">
      <w:pPr>
        <w:ind w:left="3969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заборгованість </w:t>
      </w:r>
      <w:r w:rsidRPr="001F3647">
        <w:rPr>
          <w:b/>
          <w:sz w:val="22"/>
          <w:szCs w:val="22"/>
          <w:lang w:val="uk-UA"/>
        </w:rPr>
        <w:t>2300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11.</w:t>
      </w:r>
      <w:r w:rsidRPr="008339FA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Використано коштів на капітальний ремонт за період з 01.01.2014р. по 01.08.2014р.:</w:t>
      </w:r>
    </w:p>
    <w:p w:rsidR="00DB4E7D" w:rsidRPr="006040A4" w:rsidRDefault="00DB4E7D" w:rsidP="00DF17FC">
      <w:pPr>
        <w:ind w:left="3402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- бюджетних ___</w:t>
      </w:r>
      <w:r>
        <w:rPr>
          <w:sz w:val="22"/>
          <w:szCs w:val="22"/>
          <w:lang w:val="uk-UA"/>
        </w:rPr>
        <w:t>-</w:t>
      </w:r>
      <w:r w:rsidRPr="006040A4">
        <w:rPr>
          <w:sz w:val="22"/>
          <w:szCs w:val="22"/>
          <w:lang w:val="uk-UA"/>
        </w:rPr>
        <w:t>______  грн.</w:t>
      </w:r>
    </w:p>
    <w:p w:rsidR="00DB4E7D" w:rsidRPr="006040A4" w:rsidRDefault="00DB4E7D" w:rsidP="00DF17FC">
      <w:pPr>
        <w:ind w:left="3402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- позабюджетних ____</w:t>
      </w:r>
      <w:r>
        <w:rPr>
          <w:sz w:val="22"/>
          <w:szCs w:val="22"/>
          <w:lang w:val="uk-UA"/>
        </w:rPr>
        <w:t>-</w:t>
      </w:r>
      <w:r w:rsidRPr="006040A4">
        <w:rPr>
          <w:sz w:val="22"/>
          <w:szCs w:val="22"/>
          <w:lang w:val="uk-UA"/>
        </w:rPr>
        <w:t>___ грн.</w:t>
      </w:r>
    </w:p>
    <w:p w:rsidR="00DB4E7D" w:rsidRPr="006040A4" w:rsidRDefault="00DB4E7D" w:rsidP="00DF17FC">
      <w:pPr>
        <w:ind w:left="340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 них: </w:t>
      </w:r>
      <w:proofErr w:type="spellStart"/>
      <w:r>
        <w:rPr>
          <w:sz w:val="22"/>
          <w:szCs w:val="22"/>
          <w:lang w:val="uk-UA"/>
        </w:rPr>
        <w:t>спец</w:t>
      </w:r>
      <w:r w:rsidRPr="006040A4">
        <w:rPr>
          <w:sz w:val="22"/>
          <w:szCs w:val="22"/>
          <w:lang w:val="uk-UA"/>
        </w:rPr>
        <w:t>рахунок</w:t>
      </w:r>
      <w:proofErr w:type="spellEnd"/>
      <w:r w:rsidRPr="006040A4">
        <w:rPr>
          <w:sz w:val="22"/>
          <w:szCs w:val="22"/>
          <w:lang w:val="uk-UA"/>
        </w:rPr>
        <w:t xml:space="preserve"> закладу ____</w:t>
      </w:r>
      <w:r>
        <w:rPr>
          <w:sz w:val="22"/>
          <w:szCs w:val="22"/>
          <w:lang w:val="uk-UA"/>
        </w:rPr>
        <w:t>-</w:t>
      </w:r>
      <w:r w:rsidRPr="006040A4">
        <w:rPr>
          <w:sz w:val="22"/>
          <w:szCs w:val="22"/>
          <w:lang w:val="uk-UA"/>
        </w:rPr>
        <w:t>____  грн.</w:t>
      </w:r>
    </w:p>
    <w:p w:rsidR="00DB4E7D" w:rsidRDefault="00DB4E7D" w:rsidP="00DF17FC">
      <w:pPr>
        <w:ind w:left="3969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спонсорська допомога ___</w:t>
      </w:r>
      <w:r>
        <w:rPr>
          <w:sz w:val="22"/>
          <w:szCs w:val="22"/>
          <w:lang w:val="uk-UA"/>
        </w:rPr>
        <w:t>-</w:t>
      </w:r>
      <w:r w:rsidRPr="006040A4">
        <w:rPr>
          <w:sz w:val="22"/>
          <w:szCs w:val="22"/>
          <w:lang w:val="uk-UA"/>
        </w:rPr>
        <w:t xml:space="preserve">_____ </w:t>
      </w:r>
      <w:r>
        <w:rPr>
          <w:sz w:val="22"/>
          <w:szCs w:val="22"/>
          <w:lang w:val="uk-UA"/>
        </w:rPr>
        <w:t>грн.</w:t>
      </w:r>
    </w:p>
    <w:p w:rsidR="00DB4E7D" w:rsidRDefault="00DB4E7D" w:rsidP="00DF17FC">
      <w:pPr>
        <w:ind w:left="3969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заборгованість __________-____ грн.</w:t>
      </w:r>
    </w:p>
    <w:p w:rsidR="00DB4E7D" w:rsidRDefault="00DB4E7D" w:rsidP="00DB4E7D">
      <w:pPr>
        <w:widowControl/>
        <w:autoSpaceDE/>
        <w:autoSpaceDN/>
        <w:adjustRightInd/>
        <w:ind w:left="36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12.Спонсорська допомога (перелік спонсорів, вид допомоги, на яку суму).</w:t>
      </w:r>
    </w:p>
    <w:p w:rsidR="00DB4E7D" w:rsidRDefault="00DB4E7D" w:rsidP="00DB4E7D">
      <w:pPr>
        <w:widowControl/>
        <w:autoSpaceDE/>
        <w:autoSpaceDN/>
        <w:adjustRightInd/>
        <w:ind w:left="36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</w:t>
      </w:r>
      <w:r w:rsidRPr="001F3647">
        <w:rPr>
          <w:b/>
          <w:sz w:val="22"/>
          <w:szCs w:val="22"/>
          <w:lang w:val="uk-UA"/>
        </w:rPr>
        <w:t xml:space="preserve">ШРЕП (директор </w:t>
      </w:r>
      <w:proofErr w:type="spellStart"/>
      <w:r w:rsidRPr="001F3647">
        <w:rPr>
          <w:b/>
          <w:sz w:val="22"/>
          <w:szCs w:val="22"/>
          <w:lang w:val="uk-UA"/>
        </w:rPr>
        <w:t>Шайнога</w:t>
      </w:r>
      <w:proofErr w:type="spellEnd"/>
      <w:r w:rsidRPr="001F3647">
        <w:rPr>
          <w:b/>
          <w:sz w:val="22"/>
          <w:szCs w:val="22"/>
          <w:lang w:val="uk-UA"/>
        </w:rPr>
        <w:t xml:space="preserve"> Ю.М.)</w:t>
      </w:r>
      <w:r>
        <w:rPr>
          <w:sz w:val="22"/>
          <w:szCs w:val="22"/>
          <w:lang w:val="uk-UA"/>
        </w:rPr>
        <w:t xml:space="preserve"> – заміна електроламп в спортивному залі – 6шт. – </w:t>
      </w:r>
      <w:r w:rsidRPr="001F3647">
        <w:rPr>
          <w:b/>
          <w:sz w:val="22"/>
          <w:szCs w:val="22"/>
          <w:lang w:val="uk-UA"/>
        </w:rPr>
        <w:t>600</w:t>
      </w:r>
      <w:r>
        <w:rPr>
          <w:b/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widowControl/>
        <w:autoSpaceDE/>
        <w:autoSpaceDN/>
        <w:adjustRightInd/>
        <w:ind w:left="36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</w:t>
      </w:r>
      <w:r w:rsidRPr="001F3647">
        <w:rPr>
          <w:b/>
          <w:sz w:val="22"/>
          <w:szCs w:val="22"/>
          <w:lang w:val="uk-UA"/>
        </w:rPr>
        <w:t>ДП «</w:t>
      </w:r>
      <w:proofErr w:type="spellStart"/>
      <w:r w:rsidRPr="001F3647">
        <w:rPr>
          <w:b/>
          <w:sz w:val="22"/>
          <w:szCs w:val="22"/>
          <w:lang w:val="uk-UA"/>
        </w:rPr>
        <w:t>Шепетівське</w:t>
      </w:r>
      <w:proofErr w:type="spellEnd"/>
      <w:r w:rsidRPr="001F3647">
        <w:rPr>
          <w:b/>
          <w:sz w:val="22"/>
          <w:szCs w:val="22"/>
          <w:lang w:val="uk-UA"/>
        </w:rPr>
        <w:t xml:space="preserve"> лісове господарство» (директор </w:t>
      </w:r>
      <w:proofErr w:type="spellStart"/>
      <w:r w:rsidRPr="001F3647">
        <w:rPr>
          <w:b/>
          <w:sz w:val="22"/>
          <w:szCs w:val="22"/>
          <w:lang w:val="uk-UA"/>
        </w:rPr>
        <w:t>Сасюк</w:t>
      </w:r>
      <w:proofErr w:type="spellEnd"/>
      <w:r w:rsidRPr="001F3647">
        <w:rPr>
          <w:b/>
          <w:sz w:val="22"/>
          <w:szCs w:val="22"/>
          <w:lang w:val="uk-UA"/>
        </w:rPr>
        <w:t xml:space="preserve"> В.М.)</w:t>
      </w:r>
      <w:r>
        <w:rPr>
          <w:sz w:val="22"/>
          <w:szCs w:val="22"/>
          <w:lang w:val="uk-UA"/>
        </w:rPr>
        <w:t xml:space="preserve"> - лавочки для зон відпочинку, дерева для посадки – </w:t>
      </w:r>
      <w:r w:rsidRPr="001F3647">
        <w:rPr>
          <w:b/>
          <w:sz w:val="22"/>
          <w:szCs w:val="22"/>
          <w:lang w:val="uk-UA"/>
        </w:rPr>
        <w:t>600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widowControl/>
        <w:autoSpaceDE/>
        <w:autoSpaceDN/>
        <w:adjustRightInd/>
        <w:ind w:left="36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</w:t>
      </w:r>
      <w:r w:rsidRPr="001F3647">
        <w:rPr>
          <w:b/>
          <w:sz w:val="22"/>
          <w:szCs w:val="22"/>
          <w:lang w:val="uk-UA"/>
        </w:rPr>
        <w:t>ХБФ «Зміцнення громад» (директор Василик Т.П.)</w:t>
      </w:r>
      <w:r>
        <w:rPr>
          <w:sz w:val="22"/>
          <w:szCs w:val="22"/>
          <w:lang w:val="uk-UA"/>
        </w:rPr>
        <w:t xml:space="preserve"> – </w:t>
      </w:r>
      <w:proofErr w:type="spellStart"/>
      <w:r>
        <w:rPr>
          <w:sz w:val="22"/>
          <w:szCs w:val="22"/>
          <w:lang w:val="uk-UA"/>
        </w:rPr>
        <w:t>газонокосилка</w:t>
      </w:r>
      <w:proofErr w:type="spellEnd"/>
      <w:r>
        <w:rPr>
          <w:sz w:val="22"/>
          <w:szCs w:val="22"/>
          <w:lang w:val="uk-UA"/>
        </w:rPr>
        <w:t xml:space="preserve"> – </w:t>
      </w:r>
      <w:r w:rsidRPr="001F3647">
        <w:rPr>
          <w:b/>
          <w:sz w:val="22"/>
          <w:szCs w:val="22"/>
          <w:lang w:val="uk-UA"/>
        </w:rPr>
        <w:t>2000 грн</w:t>
      </w:r>
      <w:r>
        <w:rPr>
          <w:sz w:val="22"/>
          <w:szCs w:val="22"/>
          <w:lang w:val="uk-UA"/>
        </w:rPr>
        <w:t>.</w:t>
      </w:r>
    </w:p>
    <w:p w:rsidR="00DB4E7D" w:rsidRDefault="00DB4E7D" w:rsidP="00DF17FC">
      <w:pPr>
        <w:ind w:left="340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всього </w:t>
      </w:r>
      <w:r w:rsidRPr="001F3647">
        <w:rPr>
          <w:b/>
          <w:sz w:val="22"/>
          <w:szCs w:val="22"/>
          <w:lang w:val="uk-UA"/>
        </w:rPr>
        <w:t>3200 грн</w:t>
      </w:r>
      <w:r>
        <w:rPr>
          <w:sz w:val="22"/>
          <w:szCs w:val="22"/>
          <w:lang w:val="uk-UA"/>
        </w:rPr>
        <w:t>.</w:t>
      </w:r>
    </w:p>
    <w:p w:rsidR="00DB4E7D" w:rsidRPr="006040A4" w:rsidRDefault="00DB4E7D" w:rsidP="00DF17FC">
      <w:pPr>
        <w:ind w:left="3402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- бюджетних ____</w:t>
      </w:r>
      <w:r>
        <w:rPr>
          <w:sz w:val="22"/>
          <w:szCs w:val="22"/>
          <w:lang w:val="uk-UA"/>
        </w:rPr>
        <w:t>-</w:t>
      </w:r>
      <w:r w:rsidRPr="006040A4">
        <w:rPr>
          <w:sz w:val="22"/>
          <w:szCs w:val="22"/>
          <w:lang w:val="uk-UA"/>
        </w:rPr>
        <w:t>_____  грн.</w:t>
      </w:r>
    </w:p>
    <w:p w:rsidR="00DB4E7D" w:rsidRPr="006040A4" w:rsidRDefault="00DB4E7D" w:rsidP="00DF17FC">
      <w:pPr>
        <w:ind w:left="340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позабюджетних </w:t>
      </w:r>
      <w:r w:rsidRPr="001F3647">
        <w:rPr>
          <w:b/>
          <w:sz w:val="22"/>
          <w:szCs w:val="22"/>
          <w:lang w:val="uk-UA"/>
        </w:rPr>
        <w:t>3200</w:t>
      </w:r>
      <w:r w:rsidRPr="006040A4"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</w:p>
    <w:p w:rsidR="00DB4E7D" w:rsidRPr="006040A4" w:rsidRDefault="00DB4E7D" w:rsidP="00DF17FC">
      <w:pPr>
        <w:ind w:left="340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 них: </w:t>
      </w:r>
      <w:proofErr w:type="spellStart"/>
      <w:r>
        <w:rPr>
          <w:sz w:val="22"/>
          <w:szCs w:val="22"/>
          <w:lang w:val="uk-UA"/>
        </w:rPr>
        <w:t>спец</w:t>
      </w:r>
      <w:r w:rsidRPr="006040A4">
        <w:rPr>
          <w:sz w:val="22"/>
          <w:szCs w:val="22"/>
          <w:lang w:val="uk-UA"/>
        </w:rPr>
        <w:t>рахунок</w:t>
      </w:r>
      <w:proofErr w:type="spellEnd"/>
      <w:r w:rsidRPr="006040A4">
        <w:rPr>
          <w:sz w:val="22"/>
          <w:szCs w:val="22"/>
          <w:lang w:val="uk-UA"/>
        </w:rPr>
        <w:t xml:space="preserve"> закладу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3200</w:t>
      </w:r>
      <w:r w:rsidRPr="006040A4">
        <w:rPr>
          <w:sz w:val="22"/>
          <w:szCs w:val="22"/>
          <w:lang w:val="uk-UA"/>
        </w:rPr>
        <w:t xml:space="preserve">  </w:t>
      </w:r>
      <w:r w:rsidRPr="001F3647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</w:p>
    <w:p w:rsidR="00DB4E7D" w:rsidRDefault="00DB4E7D" w:rsidP="00DF17FC">
      <w:pPr>
        <w:ind w:left="3969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спонсорська допомога </w:t>
      </w:r>
      <w:r w:rsidRPr="001F3647">
        <w:rPr>
          <w:b/>
          <w:sz w:val="22"/>
          <w:szCs w:val="22"/>
          <w:lang w:val="uk-UA"/>
        </w:rPr>
        <w:t>3200</w:t>
      </w:r>
      <w:r w:rsidRPr="006040A4"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widowControl/>
        <w:numPr>
          <w:ilvl w:val="0"/>
          <w:numId w:val="4"/>
        </w:numPr>
        <w:autoSpaceDE/>
        <w:autoSpaceDN/>
        <w:adjustRightInd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Придбання ТЗН (назва, кількість та вартість-детально вказати).</w:t>
      </w:r>
    </w:p>
    <w:p w:rsidR="00DB4E7D" w:rsidRDefault="00DB4E7D" w:rsidP="00DB4E7D">
      <w:pPr>
        <w:widowControl/>
        <w:autoSpaceDE/>
        <w:autoSpaceDN/>
        <w:adjustRightInd/>
        <w:ind w:left="7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- клавіатура і миші (5</w:t>
      </w:r>
      <w:r w:rsidR="00DF17FC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шт</w:t>
      </w:r>
      <w:r w:rsidR="00DF17FC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) – </w:t>
      </w:r>
      <w:r w:rsidRPr="001F3647">
        <w:rPr>
          <w:b/>
          <w:sz w:val="22"/>
          <w:szCs w:val="22"/>
          <w:lang w:val="uk-UA"/>
        </w:rPr>
        <w:t>385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widowControl/>
        <w:autoSpaceDE/>
        <w:autoSpaceDN/>
        <w:adjustRightInd/>
        <w:ind w:left="7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- сушки для рук (2</w:t>
      </w:r>
      <w:r w:rsidR="00DF17FC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шт</w:t>
      </w:r>
      <w:r w:rsidR="00DF17FC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) – </w:t>
      </w:r>
      <w:r w:rsidRPr="001F3647">
        <w:rPr>
          <w:b/>
          <w:sz w:val="22"/>
          <w:szCs w:val="22"/>
          <w:lang w:val="uk-UA"/>
        </w:rPr>
        <w:t>552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widowControl/>
        <w:autoSpaceDE/>
        <w:autoSpaceDN/>
        <w:adjustRightInd/>
        <w:ind w:left="7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- дозатори рідкого мила (4</w:t>
      </w:r>
      <w:r w:rsidR="00DF17FC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шт.) – </w:t>
      </w:r>
      <w:r w:rsidRPr="001F3647">
        <w:rPr>
          <w:b/>
          <w:sz w:val="22"/>
          <w:szCs w:val="22"/>
          <w:lang w:val="uk-UA"/>
        </w:rPr>
        <w:t>624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widowControl/>
        <w:autoSpaceDE/>
        <w:autoSpaceDN/>
        <w:adjustRightInd/>
        <w:ind w:left="7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- світильники і лампи денного світла (13</w:t>
      </w:r>
      <w:r w:rsidR="00DF17FC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шт</w:t>
      </w:r>
      <w:r w:rsidR="00DF17FC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) – </w:t>
      </w:r>
      <w:r w:rsidRPr="001F3647">
        <w:rPr>
          <w:b/>
          <w:sz w:val="22"/>
          <w:szCs w:val="22"/>
          <w:lang w:val="uk-UA"/>
        </w:rPr>
        <w:t>1157</w:t>
      </w:r>
      <w:r>
        <w:rPr>
          <w:b/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widowControl/>
        <w:autoSpaceDE/>
        <w:autoSpaceDN/>
        <w:adjustRightInd/>
        <w:ind w:left="7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- принтер (1</w:t>
      </w:r>
      <w:r w:rsidR="00DF17FC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шт</w:t>
      </w:r>
      <w:r w:rsidR="00DF17FC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) – </w:t>
      </w:r>
      <w:r w:rsidRPr="001F3647">
        <w:rPr>
          <w:b/>
          <w:sz w:val="22"/>
          <w:szCs w:val="22"/>
          <w:lang w:val="uk-UA"/>
        </w:rPr>
        <w:t>180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widowControl/>
        <w:autoSpaceDE/>
        <w:autoSpaceDN/>
        <w:adjustRightInd/>
        <w:ind w:left="7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влаштування </w:t>
      </w:r>
      <w:proofErr w:type="spellStart"/>
      <w:r>
        <w:rPr>
          <w:sz w:val="22"/>
          <w:szCs w:val="22"/>
          <w:lang w:val="uk-UA"/>
        </w:rPr>
        <w:t>откосів</w:t>
      </w:r>
      <w:proofErr w:type="spellEnd"/>
      <w:r>
        <w:rPr>
          <w:sz w:val="22"/>
          <w:szCs w:val="22"/>
          <w:lang w:val="uk-UA"/>
        </w:rPr>
        <w:t xml:space="preserve"> (4</w:t>
      </w:r>
      <w:r w:rsidR="00DF17FC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шт</w:t>
      </w:r>
      <w:r w:rsidR="00DF17FC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) – </w:t>
      </w:r>
      <w:r w:rsidRPr="001F3647">
        <w:rPr>
          <w:b/>
          <w:sz w:val="22"/>
          <w:szCs w:val="22"/>
          <w:lang w:val="uk-UA"/>
        </w:rPr>
        <w:t>3800</w:t>
      </w:r>
      <w:r>
        <w:rPr>
          <w:b/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widowControl/>
        <w:autoSpaceDE/>
        <w:autoSpaceDN/>
        <w:adjustRightInd/>
        <w:ind w:left="7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придбання книг і організація підписки  – </w:t>
      </w:r>
      <w:r w:rsidRPr="001F3647">
        <w:rPr>
          <w:b/>
          <w:sz w:val="22"/>
          <w:szCs w:val="22"/>
          <w:lang w:val="uk-UA"/>
        </w:rPr>
        <w:t>10748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widowControl/>
        <w:autoSpaceDE/>
        <w:autoSpaceDN/>
        <w:adjustRightInd/>
        <w:ind w:left="7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- плакати (1</w:t>
      </w:r>
      <w:r w:rsidR="00DF17FC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шт</w:t>
      </w:r>
      <w:r w:rsidR="00DF17FC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) – </w:t>
      </w:r>
      <w:r w:rsidRPr="001F3647">
        <w:rPr>
          <w:b/>
          <w:sz w:val="22"/>
          <w:szCs w:val="22"/>
          <w:lang w:val="uk-UA"/>
        </w:rPr>
        <w:t>95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widowControl/>
        <w:autoSpaceDE/>
        <w:autoSpaceDN/>
        <w:adjustRightInd/>
        <w:ind w:left="7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придбання паперу (14 </w:t>
      </w:r>
      <w:proofErr w:type="spellStart"/>
      <w:r>
        <w:rPr>
          <w:sz w:val="22"/>
          <w:szCs w:val="22"/>
          <w:lang w:val="uk-UA"/>
        </w:rPr>
        <w:t>пач</w:t>
      </w:r>
      <w:proofErr w:type="spellEnd"/>
      <w:r>
        <w:rPr>
          <w:sz w:val="22"/>
          <w:szCs w:val="22"/>
          <w:lang w:val="uk-UA"/>
        </w:rPr>
        <w:t xml:space="preserve">.) – </w:t>
      </w:r>
      <w:r w:rsidRPr="001F3647">
        <w:rPr>
          <w:b/>
          <w:sz w:val="22"/>
          <w:szCs w:val="22"/>
          <w:lang w:val="uk-UA"/>
        </w:rPr>
        <w:t>517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widowControl/>
        <w:autoSpaceDE/>
        <w:autoSpaceDN/>
        <w:adjustRightInd/>
        <w:ind w:left="7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придбання хімічних реактивів – </w:t>
      </w:r>
      <w:r w:rsidRPr="001F3647">
        <w:rPr>
          <w:b/>
          <w:sz w:val="22"/>
          <w:szCs w:val="22"/>
          <w:lang w:val="uk-UA"/>
        </w:rPr>
        <w:t>363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Pr="001F3647" w:rsidRDefault="00DB4E7D" w:rsidP="00DB4E7D">
      <w:pPr>
        <w:widowControl/>
        <w:autoSpaceDE/>
        <w:autoSpaceDN/>
        <w:adjustRightInd/>
        <w:ind w:left="720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- придбання годинника (1 шт</w:t>
      </w:r>
      <w:r w:rsidR="00DF17FC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) – </w:t>
      </w:r>
      <w:r w:rsidRPr="001F3647">
        <w:rPr>
          <w:b/>
          <w:sz w:val="22"/>
          <w:szCs w:val="22"/>
          <w:lang w:val="uk-UA"/>
        </w:rPr>
        <w:t>59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8236BB">
      <w:pPr>
        <w:widowControl/>
        <w:autoSpaceDE/>
        <w:autoSpaceDN/>
        <w:adjustRightInd/>
        <w:ind w:left="340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всього </w:t>
      </w:r>
      <w:r w:rsidRPr="001F3647">
        <w:rPr>
          <w:b/>
          <w:sz w:val="22"/>
          <w:szCs w:val="22"/>
          <w:lang w:val="uk-UA"/>
        </w:rPr>
        <w:t>18301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Pr="006040A4" w:rsidRDefault="00DB4E7D" w:rsidP="008236BB">
      <w:pPr>
        <w:ind w:left="3402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- бюджетних ____</w:t>
      </w:r>
      <w:r>
        <w:rPr>
          <w:sz w:val="22"/>
          <w:szCs w:val="22"/>
          <w:lang w:val="uk-UA"/>
        </w:rPr>
        <w:t>-</w:t>
      </w:r>
      <w:r w:rsidRPr="006040A4">
        <w:rPr>
          <w:sz w:val="22"/>
          <w:szCs w:val="22"/>
          <w:lang w:val="uk-UA"/>
        </w:rPr>
        <w:t>_____  грн.</w:t>
      </w:r>
    </w:p>
    <w:p w:rsidR="00DB4E7D" w:rsidRPr="006040A4" w:rsidRDefault="00DB4E7D" w:rsidP="008236BB">
      <w:pPr>
        <w:ind w:left="340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позабюджетних </w:t>
      </w:r>
      <w:r w:rsidRPr="001F3647">
        <w:rPr>
          <w:b/>
          <w:sz w:val="22"/>
          <w:szCs w:val="22"/>
          <w:lang w:val="uk-UA"/>
        </w:rPr>
        <w:t>18301</w:t>
      </w:r>
      <w:r w:rsidRPr="006040A4"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</w:p>
    <w:p w:rsidR="00DB4E7D" w:rsidRPr="006040A4" w:rsidRDefault="00DB4E7D" w:rsidP="008236BB">
      <w:pPr>
        <w:ind w:left="340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 них: </w:t>
      </w:r>
      <w:proofErr w:type="spellStart"/>
      <w:r>
        <w:rPr>
          <w:sz w:val="22"/>
          <w:szCs w:val="22"/>
          <w:lang w:val="uk-UA"/>
        </w:rPr>
        <w:t>спец</w:t>
      </w:r>
      <w:r w:rsidRPr="006040A4">
        <w:rPr>
          <w:sz w:val="22"/>
          <w:szCs w:val="22"/>
          <w:lang w:val="uk-UA"/>
        </w:rPr>
        <w:t>рахунок</w:t>
      </w:r>
      <w:proofErr w:type="spellEnd"/>
      <w:r w:rsidRPr="006040A4">
        <w:rPr>
          <w:sz w:val="22"/>
          <w:szCs w:val="22"/>
          <w:lang w:val="uk-UA"/>
        </w:rPr>
        <w:t xml:space="preserve"> закладу </w:t>
      </w:r>
      <w:r w:rsidRPr="001F3647">
        <w:rPr>
          <w:b/>
          <w:sz w:val="22"/>
          <w:szCs w:val="22"/>
          <w:lang w:val="uk-UA"/>
        </w:rPr>
        <w:t>18301</w:t>
      </w:r>
      <w:r w:rsidRPr="006040A4"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</w:p>
    <w:p w:rsidR="00DB4E7D" w:rsidRDefault="00DB4E7D" w:rsidP="00CC296D">
      <w:pPr>
        <w:ind w:left="3969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lastRenderedPageBreak/>
        <w:t xml:space="preserve">спонсорська допомога </w:t>
      </w:r>
      <w:r w:rsidRPr="001F3647">
        <w:rPr>
          <w:b/>
          <w:sz w:val="22"/>
          <w:szCs w:val="22"/>
          <w:lang w:val="uk-UA"/>
        </w:rPr>
        <w:t>18301</w:t>
      </w:r>
      <w:r w:rsidRPr="006040A4"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widowControl/>
        <w:numPr>
          <w:ilvl w:val="0"/>
          <w:numId w:val="4"/>
        </w:numPr>
        <w:autoSpaceDE/>
        <w:autoSpaceDN/>
        <w:adjustRightInd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Придбання меблів (назва, кількість та вартість).</w:t>
      </w:r>
    </w:p>
    <w:p w:rsidR="00DB4E7D" w:rsidRDefault="00DB4E7D" w:rsidP="00DB4E7D">
      <w:pPr>
        <w:widowControl/>
        <w:autoSpaceDE/>
        <w:autoSpaceDN/>
        <w:adjustRightInd/>
        <w:ind w:left="7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- дзеркала і стенди в хореографічний</w:t>
      </w:r>
      <w:r>
        <w:rPr>
          <w:sz w:val="22"/>
          <w:szCs w:val="22"/>
          <w:lang w:val="uk-UA"/>
        </w:rPr>
        <w:tab/>
        <w:t xml:space="preserve"> клас – </w:t>
      </w:r>
      <w:r w:rsidRPr="001F3647">
        <w:rPr>
          <w:b/>
          <w:sz w:val="22"/>
          <w:szCs w:val="22"/>
          <w:lang w:val="uk-UA"/>
        </w:rPr>
        <w:t>1900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widowControl/>
        <w:autoSpaceDE/>
        <w:autoSpaceDN/>
        <w:adjustRightInd/>
        <w:ind w:left="7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поличка для книг (1шт) – </w:t>
      </w:r>
      <w:r w:rsidRPr="001F3647">
        <w:rPr>
          <w:b/>
          <w:sz w:val="22"/>
          <w:szCs w:val="22"/>
          <w:lang w:val="uk-UA"/>
        </w:rPr>
        <w:t>490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widowControl/>
        <w:autoSpaceDE/>
        <w:autoSpaceDN/>
        <w:adjustRightInd/>
        <w:ind w:left="7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придбання дошки пошани (2шт) – </w:t>
      </w:r>
      <w:r w:rsidRPr="001F3647">
        <w:rPr>
          <w:b/>
          <w:sz w:val="22"/>
          <w:szCs w:val="22"/>
          <w:lang w:val="uk-UA"/>
        </w:rPr>
        <w:t>2700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widowControl/>
        <w:autoSpaceDE/>
        <w:autoSpaceDN/>
        <w:adjustRightInd/>
        <w:ind w:left="7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оновлення кришок парт (17 </w:t>
      </w:r>
      <w:proofErr w:type="spellStart"/>
      <w:r>
        <w:rPr>
          <w:sz w:val="22"/>
          <w:szCs w:val="22"/>
          <w:lang w:val="uk-UA"/>
        </w:rPr>
        <w:t>шт</w:t>
      </w:r>
      <w:proofErr w:type="spellEnd"/>
      <w:r>
        <w:rPr>
          <w:sz w:val="22"/>
          <w:szCs w:val="22"/>
          <w:lang w:val="uk-UA"/>
        </w:rPr>
        <w:t xml:space="preserve">) і стільців (34 </w:t>
      </w:r>
      <w:proofErr w:type="spellStart"/>
      <w:r>
        <w:rPr>
          <w:sz w:val="22"/>
          <w:szCs w:val="22"/>
          <w:lang w:val="uk-UA"/>
        </w:rPr>
        <w:t>шт</w:t>
      </w:r>
      <w:proofErr w:type="spellEnd"/>
      <w:r>
        <w:rPr>
          <w:sz w:val="22"/>
          <w:szCs w:val="22"/>
          <w:lang w:val="uk-UA"/>
        </w:rPr>
        <w:t xml:space="preserve">) – </w:t>
      </w:r>
      <w:r w:rsidRPr="001F3647">
        <w:rPr>
          <w:b/>
          <w:sz w:val="22"/>
          <w:szCs w:val="22"/>
          <w:lang w:val="uk-UA"/>
        </w:rPr>
        <w:t>3550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widowControl/>
        <w:autoSpaceDE/>
        <w:autoSpaceDN/>
        <w:adjustRightInd/>
        <w:ind w:left="7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придбання стільця (1шт) – </w:t>
      </w:r>
      <w:r w:rsidRPr="001F3647">
        <w:rPr>
          <w:b/>
          <w:sz w:val="22"/>
          <w:szCs w:val="22"/>
          <w:lang w:val="uk-UA"/>
        </w:rPr>
        <w:t>402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widowControl/>
        <w:autoSpaceDE/>
        <w:autoSpaceDN/>
        <w:adjustRightInd/>
        <w:ind w:left="7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придбання стендів (4шт) – </w:t>
      </w:r>
      <w:r w:rsidRPr="001F3647">
        <w:rPr>
          <w:b/>
          <w:sz w:val="22"/>
          <w:szCs w:val="22"/>
          <w:lang w:val="uk-UA"/>
        </w:rPr>
        <w:t>1340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widowControl/>
        <w:autoSpaceDE/>
        <w:autoSpaceDN/>
        <w:adjustRightInd/>
        <w:ind w:left="7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стіл комп’ютерний (1шт) – </w:t>
      </w:r>
      <w:r w:rsidRPr="001F3647">
        <w:rPr>
          <w:b/>
          <w:sz w:val="22"/>
          <w:szCs w:val="22"/>
          <w:lang w:val="uk-UA"/>
        </w:rPr>
        <w:t>1500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widowControl/>
        <w:autoSpaceDE/>
        <w:autoSpaceDN/>
        <w:adjustRightInd/>
        <w:ind w:left="7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столи учительські, письмові (5 </w:t>
      </w:r>
      <w:proofErr w:type="spellStart"/>
      <w:r>
        <w:rPr>
          <w:sz w:val="22"/>
          <w:szCs w:val="22"/>
          <w:lang w:val="uk-UA"/>
        </w:rPr>
        <w:t>шт</w:t>
      </w:r>
      <w:proofErr w:type="spellEnd"/>
      <w:r>
        <w:rPr>
          <w:sz w:val="22"/>
          <w:szCs w:val="22"/>
          <w:lang w:val="uk-UA"/>
        </w:rPr>
        <w:t xml:space="preserve">) – </w:t>
      </w:r>
      <w:r w:rsidRPr="001F3647">
        <w:rPr>
          <w:b/>
          <w:sz w:val="22"/>
          <w:szCs w:val="22"/>
          <w:lang w:val="uk-UA"/>
        </w:rPr>
        <w:t>2950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ind w:left="368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всього </w:t>
      </w:r>
      <w:r w:rsidRPr="001F3647">
        <w:rPr>
          <w:b/>
          <w:sz w:val="22"/>
          <w:szCs w:val="22"/>
          <w:lang w:val="uk-UA"/>
        </w:rPr>
        <w:t>14832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Pr="006040A4" w:rsidRDefault="00DB4E7D" w:rsidP="00DB4E7D">
      <w:pPr>
        <w:ind w:left="3686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- бюджетних ____</w:t>
      </w:r>
      <w:r>
        <w:rPr>
          <w:sz w:val="22"/>
          <w:szCs w:val="22"/>
          <w:lang w:val="uk-UA"/>
        </w:rPr>
        <w:t>-</w:t>
      </w:r>
      <w:r w:rsidRPr="006040A4">
        <w:rPr>
          <w:sz w:val="22"/>
          <w:szCs w:val="22"/>
          <w:lang w:val="uk-UA"/>
        </w:rPr>
        <w:t>_____  грн.</w:t>
      </w:r>
    </w:p>
    <w:p w:rsidR="00DB4E7D" w:rsidRPr="006040A4" w:rsidRDefault="00DB4E7D" w:rsidP="00DB4E7D">
      <w:pPr>
        <w:ind w:left="368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позабюджетних </w:t>
      </w:r>
      <w:r w:rsidRPr="001F3647">
        <w:rPr>
          <w:b/>
          <w:sz w:val="22"/>
          <w:szCs w:val="22"/>
          <w:lang w:val="uk-UA"/>
        </w:rPr>
        <w:t>14832</w:t>
      </w:r>
      <w:r w:rsidRPr="006040A4">
        <w:rPr>
          <w:sz w:val="22"/>
          <w:szCs w:val="22"/>
          <w:lang w:val="uk-UA"/>
        </w:rPr>
        <w:t xml:space="preserve"> грн.</w:t>
      </w:r>
    </w:p>
    <w:p w:rsidR="00DB4E7D" w:rsidRPr="006040A4" w:rsidRDefault="00DB4E7D" w:rsidP="00DB4E7D">
      <w:pPr>
        <w:ind w:left="368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 них: </w:t>
      </w:r>
      <w:proofErr w:type="spellStart"/>
      <w:r>
        <w:rPr>
          <w:sz w:val="22"/>
          <w:szCs w:val="22"/>
          <w:lang w:val="uk-UA"/>
        </w:rPr>
        <w:t>спец</w:t>
      </w:r>
      <w:r w:rsidRPr="006040A4">
        <w:rPr>
          <w:sz w:val="22"/>
          <w:szCs w:val="22"/>
          <w:lang w:val="uk-UA"/>
        </w:rPr>
        <w:t>рахунок</w:t>
      </w:r>
      <w:proofErr w:type="spellEnd"/>
      <w:r w:rsidRPr="006040A4">
        <w:rPr>
          <w:sz w:val="22"/>
          <w:szCs w:val="22"/>
          <w:lang w:val="uk-UA"/>
        </w:rPr>
        <w:t xml:space="preserve"> закладу _____</w:t>
      </w:r>
      <w:r>
        <w:rPr>
          <w:sz w:val="22"/>
          <w:szCs w:val="22"/>
          <w:lang w:val="uk-UA"/>
        </w:rPr>
        <w:t>-</w:t>
      </w:r>
      <w:r w:rsidRPr="006040A4">
        <w:rPr>
          <w:sz w:val="22"/>
          <w:szCs w:val="22"/>
          <w:lang w:val="uk-UA"/>
        </w:rPr>
        <w:t>___  грн.</w:t>
      </w:r>
    </w:p>
    <w:p w:rsidR="00DB4E7D" w:rsidRDefault="00DB4E7D" w:rsidP="00CC296D">
      <w:pPr>
        <w:ind w:left="4253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спонсорська допомога </w:t>
      </w:r>
      <w:r w:rsidRPr="001F3647">
        <w:rPr>
          <w:b/>
          <w:sz w:val="22"/>
          <w:szCs w:val="22"/>
          <w:lang w:val="uk-UA"/>
        </w:rPr>
        <w:t>14832</w:t>
      </w:r>
      <w:r w:rsidRPr="006040A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грн.</w:t>
      </w:r>
    </w:p>
    <w:p w:rsidR="00DB4E7D" w:rsidRDefault="00DB4E7D" w:rsidP="00DB4E7D">
      <w:pPr>
        <w:widowControl/>
        <w:numPr>
          <w:ilvl w:val="0"/>
          <w:numId w:val="4"/>
        </w:numPr>
        <w:autoSpaceDE/>
        <w:autoSpaceDN/>
        <w:adjustRightInd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Придбання білизни, постільних речей, одягу.</w:t>
      </w:r>
    </w:p>
    <w:p w:rsidR="00DB4E7D" w:rsidRDefault="00DB4E7D" w:rsidP="00DB4E7D">
      <w:pPr>
        <w:widowControl/>
        <w:autoSpaceDE/>
        <w:autoSpaceDN/>
        <w:adjustRightInd/>
        <w:ind w:left="7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гардини для кінолекторію – </w:t>
      </w:r>
      <w:r w:rsidRPr="001F3647">
        <w:rPr>
          <w:b/>
          <w:sz w:val="22"/>
          <w:szCs w:val="22"/>
          <w:lang w:val="uk-UA"/>
        </w:rPr>
        <w:t>3900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CC296D">
      <w:pPr>
        <w:ind w:left="368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всього </w:t>
      </w:r>
      <w:r w:rsidRPr="001F3647">
        <w:rPr>
          <w:b/>
          <w:sz w:val="22"/>
          <w:szCs w:val="22"/>
          <w:lang w:val="uk-UA"/>
        </w:rPr>
        <w:t>3900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Pr="006040A4" w:rsidRDefault="00DB4E7D" w:rsidP="00CC296D">
      <w:pPr>
        <w:ind w:left="3686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- бюджетних ____</w:t>
      </w:r>
      <w:r>
        <w:rPr>
          <w:sz w:val="22"/>
          <w:szCs w:val="22"/>
          <w:lang w:val="uk-UA"/>
        </w:rPr>
        <w:t>-</w:t>
      </w:r>
      <w:r w:rsidRPr="006040A4">
        <w:rPr>
          <w:sz w:val="22"/>
          <w:szCs w:val="22"/>
          <w:lang w:val="uk-UA"/>
        </w:rPr>
        <w:t>_____  грн.</w:t>
      </w:r>
    </w:p>
    <w:p w:rsidR="00DB4E7D" w:rsidRPr="006040A4" w:rsidRDefault="00DB4E7D" w:rsidP="00CC296D">
      <w:pPr>
        <w:ind w:left="368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позабюджетних </w:t>
      </w:r>
      <w:r w:rsidRPr="001F3647">
        <w:rPr>
          <w:b/>
          <w:sz w:val="22"/>
          <w:szCs w:val="22"/>
          <w:lang w:val="uk-UA"/>
        </w:rPr>
        <w:t>3900</w:t>
      </w:r>
      <w:r w:rsidRPr="006040A4"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</w:p>
    <w:p w:rsidR="00DB4E7D" w:rsidRPr="006040A4" w:rsidRDefault="00DB4E7D" w:rsidP="00CC296D">
      <w:pPr>
        <w:ind w:left="368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 них: </w:t>
      </w:r>
      <w:proofErr w:type="spellStart"/>
      <w:r>
        <w:rPr>
          <w:sz w:val="22"/>
          <w:szCs w:val="22"/>
          <w:lang w:val="uk-UA"/>
        </w:rPr>
        <w:t>спец</w:t>
      </w:r>
      <w:r w:rsidRPr="006040A4">
        <w:rPr>
          <w:sz w:val="22"/>
          <w:szCs w:val="22"/>
          <w:lang w:val="uk-UA"/>
        </w:rPr>
        <w:t>рахунок</w:t>
      </w:r>
      <w:proofErr w:type="spellEnd"/>
      <w:r w:rsidRPr="006040A4">
        <w:rPr>
          <w:sz w:val="22"/>
          <w:szCs w:val="22"/>
          <w:lang w:val="uk-UA"/>
        </w:rPr>
        <w:t xml:space="preserve"> закладу _____</w:t>
      </w:r>
      <w:r>
        <w:rPr>
          <w:sz w:val="22"/>
          <w:szCs w:val="22"/>
          <w:lang w:val="uk-UA"/>
        </w:rPr>
        <w:t>-</w:t>
      </w:r>
      <w:r w:rsidRPr="006040A4">
        <w:rPr>
          <w:sz w:val="22"/>
          <w:szCs w:val="22"/>
          <w:lang w:val="uk-UA"/>
        </w:rPr>
        <w:t>___  грн.</w:t>
      </w:r>
    </w:p>
    <w:p w:rsidR="00DB4E7D" w:rsidRDefault="00DB4E7D" w:rsidP="00CC296D">
      <w:pPr>
        <w:widowControl/>
        <w:autoSpaceDE/>
        <w:autoSpaceDN/>
        <w:adjustRightInd/>
        <w:ind w:left="4253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 xml:space="preserve">спонсорська допомога </w:t>
      </w:r>
      <w:r w:rsidRPr="001F3647">
        <w:rPr>
          <w:b/>
          <w:sz w:val="22"/>
          <w:szCs w:val="22"/>
          <w:lang w:val="uk-UA"/>
        </w:rPr>
        <w:t>3900</w:t>
      </w:r>
      <w:r w:rsidRPr="006040A4"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widowControl/>
        <w:numPr>
          <w:ilvl w:val="0"/>
          <w:numId w:val="4"/>
        </w:numPr>
        <w:autoSpaceDE/>
        <w:autoSpaceDN/>
        <w:adjustRightInd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Придбання малоцінних та </w:t>
      </w:r>
      <w:proofErr w:type="spellStart"/>
      <w:r>
        <w:rPr>
          <w:sz w:val="22"/>
          <w:szCs w:val="22"/>
          <w:lang w:val="uk-UA"/>
        </w:rPr>
        <w:t>швидкозношувальних</w:t>
      </w:r>
      <w:proofErr w:type="spellEnd"/>
      <w:r>
        <w:rPr>
          <w:sz w:val="22"/>
          <w:szCs w:val="22"/>
          <w:lang w:val="uk-UA"/>
        </w:rPr>
        <w:t xml:space="preserve"> предметів.</w:t>
      </w:r>
    </w:p>
    <w:p w:rsidR="00DB4E7D" w:rsidRDefault="00DB4E7D" w:rsidP="00DB4E7D">
      <w:pPr>
        <w:widowControl/>
        <w:autoSpaceDE/>
        <w:autoSpaceDN/>
        <w:adjustRightInd/>
        <w:ind w:left="7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крейда - </w:t>
      </w:r>
      <w:r w:rsidRPr="001F3647">
        <w:rPr>
          <w:b/>
          <w:sz w:val="22"/>
          <w:szCs w:val="22"/>
          <w:lang w:val="uk-UA"/>
        </w:rPr>
        <w:t>320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widowControl/>
        <w:autoSpaceDE/>
        <w:autoSpaceDN/>
        <w:adjustRightInd/>
        <w:ind w:left="7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папір (14 </w:t>
      </w:r>
      <w:proofErr w:type="spellStart"/>
      <w:r>
        <w:rPr>
          <w:sz w:val="22"/>
          <w:szCs w:val="22"/>
          <w:lang w:val="uk-UA"/>
        </w:rPr>
        <w:t>шт</w:t>
      </w:r>
      <w:proofErr w:type="spellEnd"/>
      <w:r>
        <w:rPr>
          <w:sz w:val="22"/>
          <w:szCs w:val="22"/>
          <w:lang w:val="uk-UA"/>
        </w:rPr>
        <w:t xml:space="preserve">) – </w:t>
      </w:r>
      <w:r w:rsidRPr="001F3647">
        <w:rPr>
          <w:b/>
          <w:sz w:val="22"/>
          <w:szCs w:val="22"/>
          <w:lang w:val="uk-UA"/>
        </w:rPr>
        <w:t>518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widowControl/>
        <w:autoSpaceDE/>
        <w:autoSpaceDN/>
        <w:adjustRightInd/>
        <w:ind w:left="7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віники (20 </w:t>
      </w:r>
      <w:proofErr w:type="spellStart"/>
      <w:r>
        <w:rPr>
          <w:sz w:val="22"/>
          <w:szCs w:val="22"/>
          <w:lang w:val="uk-UA"/>
        </w:rPr>
        <w:t>шт</w:t>
      </w:r>
      <w:proofErr w:type="spellEnd"/>
      <w:r>
        <w:rPr>
          <w:sz w:val="22"/>
          <w:szCs w:val="22"/>
          <w:lang w:val="uk-UA"/>
        </w:rPr>
        <w:t xml:space="preserve">) – </w:t>
      </w:r>
      <w:r w:rsidRPr="001F3647">
        <w:rPr>
          <w:b/>
          <w:sz w:val="22"/>
          <w:szCs w:val="22"/>
          <w:lang w:val="uk-UA"/>
        </w:rPr>
        <w:t>340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widowControl/>
        <w:autoSpaceDE/>
        <w:autoSpaceDN/>
        <w:adjustRightInd/>
        <w:ind w:left="7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миючі та дезінфікуючі засоби – </w:t>
      </w:r>
      <w:r w:rsidRPr="001F3647">
        <w:rPr>
          <w:b/>
          <w:sz w:val="22"/>
          <w:szCs w:val="22"/>
          <w:lang w:val="uk-UA"/>
        </w:rPr>
        <w:t>780</w:t>
      </w:r>
      <w:r>
        <w:rPr>
          <w:b/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widowControl/>
        <w:autoSpaceDE/>
        <w:autoSpaceDN/>
        <w:adjustRightInd/>
        <w:ind w:left="7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</w:t>
      </w:r>
      <w:proofErr w:type="spellStart"/>
      <w:r>
        <w:rPr>
          <w:sz w:val="22"/>
          <w:szCs w:val="22"/>
          <w:lang w:val="uk-UA"/>
        </w:rPr>
        <w:t>елктролапочки</w:t>
      </w:r>
      <w:proofErr w:type="spellEnd"/>
      <w:r>
        <w:rPr>
          <w:sz w:val="22"/>
          <w:szCs w:val="22"/>
          <w:lang w:val="uk-UA"/>
        </w:rPr>
        <w:t xml:space="preserve"> – </w:t>
      </w:r>
      <w:r w:rsidRPr="001F3647">
        <w:rPr>
          <w:b/>
          <w:sz w:val="22"/>
          <w:szCs w:val="22"/>
          <w:lang w:val="uk-UA"/>
        </w:rPr>
        <w:t>530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widowControl/>
        <w:autoSpaceDE/>
        <w:autoSpaceDN/>
        <w:adjustRightInd/>
        <w:ind w:left="7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заправка картриджів – (16 раз) – </w:t>
      </w:r>
      <w:r w:rsidRPr="001F3647">
        <w:rPr>
          <w:b/>
          <w:sz w:val="22"/>
          <w:szCs w:val="22"/>
          <w:lang w:val="uk-UA"/>
        </w:rPr>
        <w:t>880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CC296D">
      <w:pPr>
        <w:ind w:left="368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всього </w:t>
      </w:r>
      <w:r w:rsidRPr="001F3647">
        <w:rPr>
          <w:b/>
          <w:sz w:val="22"/>
          <w:szCs w:val="22"/>
          <w:lang w:val="uk-UA"/>
        </w:rPr>
        <w:t>3368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Pr="006040A4" w:rsidRDefault="00DB4E7D" w:rsidP="00CC296D">
      <w:pPr>
        <w:ind w:left="3686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- бюджетних ____</w:t>
      </w:r>
      <w:r>
        <w:rPr>
          <w:sz w:val="22"/>
          <w:szCs w:val="22"/>
          <w:lang w:val="uk-UA"/>
        </w:rPr>
        <w:t>-</w:t>
      </w:r>
      <w:r w:rsidRPr="006040A4">
        <w:rPr>
          <w:sz w:val="22"/>
          <w:szCs w:val="22"/>
          <w:lang w:val="uk-UA"/>
        </w:rPr>
        <w:t>_____  грн.</w:t>
      </w:r>
    </w:p>
    <w:p w:rsidR="00DB4E7D" w:rsidRPr="006040A4" w:rsidRDefault="00DB4E7D" w:rsidP="00CC296D">
      <w:pPr>
        <w:ind w:left="3686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 xml:space="preserve">- позабюджетних </w:t>
      </w:r>
      <w:r w:rsidRPr="001F3647">
        <w:rPr>
          <w:b/>
          <w:sz w:val="22"/>
          <w:szCs w:val="22"/>
          <w:lang w:val="uk-UA"/>
        </w:rPr>
        <w:t>3368</w:t>
      </w:r>
      <w:r w:rsidRPr="006040A4"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</w:p>
    <w:p w:rsidR="00DB4E7D" w:rsidRPr="006040A4" w:rsidRDefault="00DB4E7D" w:rsidP="00CC296D">
      <w:pPr>
        <w:ind w:left="368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 них: </w:t>
      </w:r>
      <w:proofErr w:type="spellStart"/>
      <w:r>
        <w:rPr>
          <w:sz w:val="22"/>
          <w:szCs w:val="22"/>
          <w:lang w:val="uk-UA"/>
        </w:rPr>
        <w:t>спец</w:t>
      </w:r>
      <w:r w:rsidRPr="006040A4">
        <w:rPr>
          <w:sz w:val="22"/>
          <w:szCs w:val="22"/>
          <w:lang w:val="uk-UA"/>
        </w:rPr>
        <w:t>рахунок</w:t>
      </w:r>
      <w:proofErr w:type="spellEnd"/>
      <w:r w:rsidRPr="006040A4">
        <w:rPr>
          <w:sz w:val="22"/>
          <w:szCs w:val="22"/>
          <w:lang w:val="uk-UA"/>
        </w:rPr>
        <w:t xml:space="preserve"> закладу _____</w:t>
      </w:r>
      <w:r>
        <w:rPr>
          <w:sz w:val="22"/>
          <w:szCs w:val="22"/>
          <w:lang w:val="uk-UA"/>
        </w:rPr>
        <w:t>-</w:t>
      </w:r>
      <w:r w:rsidRPr="006040A4">
        <w:rPr>
          <w:sz w:val="22"/>
          <w:szCs w:val="22"/>
          <w:lang w:val="uk-UA"/>
        </w:rPr>
        <w:t>___  грн.</w:t>
      </w:r>
    </w:p>
    <w:p w:rsidR="00DB4E7D" w:rsidRPr="00C1149B" w:rsidRDefault="00DB4E7D" w:rsidP="00CC296D">
      <w:pPr>
        <w:widowControl/>
        <w:autoSpaceDE/>
        <w:autoSpaceDN/>
        <w:adjustRightInd/>
        <w:ind w:left="4253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спонсорська допомога </w:t>
      </w:r>
      <w:r w:rsidRPr="001F3647">
        <w:rPr>
          <w:b/>
          <w:sz w:val="22"/>
          <w:szCs w:val="22"/>
          <w:lang w:val="uk-UA"/>
        </w:rPr>
        <w:t>3368</w:t>
      </w:r>
      <w:r w:rsidRPr="006040A4"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Default="00DB4E7D" w:rsidP="00DB4E7D">
      <w:pPr>
        <w:widowControl/>
        <w:numPr>
          <w:ilvl w:val="0"/>
          <w:numId w:val="4"/>
        </w:numPr>
        <w:autoSpaceDE/>
        <w:autoSpaceDN/>
        <w:adjustRightInd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Придбання інструментів, приладів, інвентарю.</w:t>
      </w:r>
    </w:p>
    <w:p w:rsidR="00DB4E7D" w:rsidRDefault="00DB4E7D" w:rsidP="00DB4E7D">
      <w:pPr>
        <w:widowControl/>
        <w:numPr>
          <w:ilvl w:val="0"/>
          <w:numId w:val="4"/>
        </w:numPr>
        <w:autoSpaceDE/>
        <w:autoSpaceDN/>
        <w:adjustRightInd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Конкретно вказати не вирішені питання в ході підготовки до нового 2014-2015 н.р. та причини.</w:t>
      </w:r>
    </w:p>
    <w:p w:rsidR="00DB4E7D" w:rsidRPr="001F3647" w:rsidRDefault="00DB4E7D" w:rsidP="00DB4E7D">
      <w:pPr>
        <w:widowControl/>
        <w:autoSpaceDE/>
        <w:autoSpaceDN/>
        <w:adjustRightInd/>
        <w:ind w:left="720"/>
        <w:rPr>
          <w:b/>
          <w:sz w:val="22"/>
          <w:szCs w:val="22"/>
          <w:lang w:val="uk-UA"/>
        </w:rPr>
      </w:pPr>
      <w:r w:rsidRPr="001F3647">
        <w:rPr>
          <w:b/>
          <w:sz w:val="22"/>
          <w:szCs w:val="22"/>
          <w:lang w:val="uk-UA"/>
        </w:rPr>
        <w:t xml:space="preserve">- </w:t>
      </w:r>
      <w:proofErr w:type="spellStart"/>
      <w:r w:rsidRPr="001F3647">
        <w:rPr>
          <w:b/>
          <w:sz w:val="22"/>
          <w:szCs w:val="22"/>
          <w:lang w:val="uk-UA"/>
        </w:rPr>
        <w:t>незамінені</w:t>
      </w:r>
      <w:proofErr w:type="spellEnd"/>
      <w:r w:rsidRPr="001F3647">
        <w:rPr>
          <w:b/>
          <w:sz w:val="22"/>
          <w:szCs w:val="22"/>
          <w:lang w:val="uk-UA"/>
        </w:rPr>
        <w:t xml:space="preserve"> вікна на 1, 2, 3 поверхах основного приміщення та в філіалі школи із-за відсутності коштів, не проведено просочення горищного приміщення даху.</w:t>
      </w:r>
    </w:p>
    <w:p w:rsidR="00DB4E7D" w:rsidRDefault="00DB4E7D" w:rsidP="00DB4E7D">
      <w:pPr>
        <w:widowControl/>
        <w:autoSpaceDE/>
        <w:autoSpaceDN/>
        <w:adjustRightInd/>
        <w:ind w:left="720"/>
        <w:rPr>
          <w:sz w:val="22"/>
          <w:szCs w:val="22"/>
          <w:lang w:val="uk-UA"/>
        </w:rPr>
      </w:pPr>
    </w:p>
    <w:p w:rsidR="00DB4E7D" w:rsidRPr="001F3647" w:rsidRDefault="00DB4E7D" w:rsidP="00DB4E7D">
      <w:pPr>
        <w:ind w:left="360"/>
        <w:rPr>
          <w:b/>
          <w:sz w:val="22"/>
          <w:szCs w:val="22"/>
          <w:lang w:val="uk-UA"/>
        </w:rPr>
      </w:pPr>
      <w:r w:rsidRPr="001F3647">
        <w:rPr>
          <w:b/>
          <w:sz w:val="22"/>
          <w:szCs w:val="22"/>
          <w:lang w:val="uk-UA"/>
        </w:rPr>
        <w:t>Всього: ремонт – 58000 грн.</w:t>
      </w:r>
    </w:p>
    <w:p w:rsidR="00DB4E7D" w:rsidRPr="006040A4" w:rsidRDefault="00DB4E7D" w:rsidP="00CC296D">
      <w:pPr>
        <w:ind w:left="368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бюджетних </w:t>
      </w:r>
      <w:r w:rsidRPr="001F3647">
        <w:rPr>
          <w:b/>
          <w:sz w:val="22"/>
          <w:szCs w:val="22"/>
          <w:lang w:val="uk-UA"/>
        </w:rPr>
        <w:t>2300</w:t>
      </w:r>
      <w:r w:rsidRPr="006040A4">
        <w:rPr>
          <w:sz w:val="22"/>
          <w:szCs w:val="22"/>
          <w:lang w:val="uk-UA"/>
        </w:rPr>
        <w:t xml:space="preserve">  </w:t>
      </w:r>
      <w:r w:rsidRPr="001F3647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</w:p>
    <w:p w:rsidR="00DB4E7D" w:rsidRPr="006040A4" w:rsidRDefault="00DB4E7D" w:rsidP="00CC296D">
      <w:pPr>
        <w:ind w:left="3686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 xml:space="preserve">- позабюджетних </w:t>
      </w:r>
      <w:r w:rsidRPr="001F3647">
        <w:rPr>
          <w:b/>
          <w:sz w:val="22"/>
          <w:szCs w:val="22"/>
          <w:lang w:val="uk-UA"/>
        </w:rPr>
        <w:t>55700</w:t>
      </w:r>
      <w:r w:rsidRPr="006040A4"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</w:p>
    <w:p w:rsidR="00DB4E7D" w:rsidRPr="006040A4" w:rsidRDefault="00DB4E7D" w:rsidP="00CC296D">
      <w:pPr>
        <w:ind w:left="368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 них: </w:t>
      </w:r>
      <w:proofErr w:type="spellStart"/>
      <w:r>
        <w:rPr>
          <w:sz w:val="22"/>
          <w:szCs w:val="22"/>
          <w:lang w:val="uk-UA"/>
        </w:rPr>
        <w:t>спец</w:t>
      </w:r>
      <w:r w:rsidRPr="006040A4">
        <w:rPr>
          <w:sz w:val="22"/>
          <w:szCs w:val="22"/>
          <w:lang w:val="uk-UA"/>
        </w:rPr>
        <w:t>рахунок</w:t>
      </w:r>
      <w:proofErr w:type="spellEnd"/>
      <w:r w:rsidRPr="006040A4">
        <w:rPr>
          <w:sz w:val="22"/>
          <w:szCs w:val="22"/>
          <w:lang w:val="uk-UA"/>
        </w:rPr>
        <w:t xml:space="preserve"> закладу _____</w:t>
      </w:r>
      <w:r>
        <w:rPr>
          <w:sz w:val="22"/>
          <w:szCs w:val="22"/>
          <w:lang w:val="uk-UA"/>
        </w:rPr>
        <w:t>-</w:t>
      </w:r>
      <w:r w:rsidRPr="006040A4">
        <w:rPr>
          <w:sz w:val="22"/>
          <w:szCs w:val="22"/>
          <w:lang w:val="uk-UA"/>
        </w:rPr>
        <w:t>___  грн.</w:t>
      </w:r>
    </w:p>
    <w:p w:rsidR="00DB4E7D" w:rsidRDefault="00DB4E7D" w:rsidP="00CC296D">
      <w:pPr>
        <w:widowControl/>
        <w:autoSpaceDE/>
        <w:autoSpaceDN/>
        <w:adjustRightInd/>
        <w:ind w:left="4253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 xml:space="preserve">спонсорська допомога </w:t>
      </w:r>
      <w:r w:rsidRPr="001F3647">
        <w:rPr>
          <w:b/>
          <w:sz w:val="22"/>
          <w:szCs w:val="22"/>
          <w:lang w:val="uk-UA"/>
        </w:rPr>
        <w:t>55700</w:t>
      </w:r>
      <w:r w:rsidRPr="006040A4"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</w:p>
    <w:p w:rsidR="00DB4E7D" w:rsidRPr="001F3647" w:rsidRDefault="00DB4E7D" w:rsidP="00DB4E7D">
      <w:pPr>
        <w:ind w:left="360"/>
        <w:rPr>
          <w:b/>
          <w:sz w:val="22"/>
          <w:szCs w:val="22"/>
          <w:lang w:val="uk-UA"/>
        </w:rPr>
      </w:pPr>
      <w:r w:rsidRPr="001F3647">
        <w:rPr>
          <w:b/>
          <w:sz w:val="22"/>
          <w:szCs w:val="22"/>
          <w:lang w:val="uk-UA"/>
        </w:rPr>
        <w:t>Придбання: всього 42401 грн.</w:t>
      </w:r>
    </w:p>
    <w:p w:rsidR="00DB4E7D" w:rsidRPr="006040A4" w:rsidRDefault="00DB4E7D" w:rsidP="00CC296D">
      <w:pPr>
        <w:ind w:left="3686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>- бюджетних ____</w:t>
      </w:r>
      <w:r>
        <w:rPr>
          <w:sz w:val="22"/>
          <w:szCs w:val="22"/>
          <w:lang w:val="uk-UA"/>
        </w:rPr>
        <w:t>-</w:t>
      </w:r>
      <w:r w:rsidRPr="006040A4">
        <w:rPr>
          <w:sz w:val="22"/>
          <w:szCs w:val="22"/>
          <w:lang w:val="uk-UA"/>
        </w:rPr>
        <w:t>_____  грн.</w:t>
      </w:r>
    </w:p>
    <w:p w:rsidR="00DB4E7D" w:rsidRPr="006040A4" w:rsidRDefault="00DB4E7D" w:rsidP="00CC296D">
      <w:pPr>
        <w:ind w:left="3686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 xml:space="preserve">- позабюджетних </w:t>
      </w:r>
      <w:r w:rsidRPr="001F3647">
        <w:rPr>
          <w:b/>
          <w:sz w:val="22"/>
          <w:szCs w:val="22"/>
          <w:lang w:val="uk-UA"/>
        </w:rPr>
        <w:t>42401</w:t>
      </w:r>
      <w:r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 w:rsidRPr="006040A4">
        <w:rPr>
          <w:sz w:val="22"/>
          <w:szCs w:val="22"/>
          <w:lang w:val="uk-UA"/>
        </w:rPr>
        <w:t>.</w:t>
      </w:r>
    </w:p>
    <w:p w:rsidR="00DB4E7D" w:rsidRPr="006040A4" w:rsidRDefault="00DB4E7D" w:rsidP="00CC296D">
      <w:pPr>
        <w:ind w:left="368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 них: </w:t>
      </w:r>
      <w:proofErr w:type="spellStart"/>
      <w:r>
        <w:rPr>
          <w:sz w:val="22"/>
          <w:szCs w:val="22"/>
          <w:lang w:val="uk-UA"/>
        </w:rPr>
        <w:t>спец</w:t>
      </w:r>
      <w:r w:rsidRPr="006040A4">
        <w:rPr>
          <w:sz w:val="22"/>
          <w:szCs w:val="22"/>
          <w:lang w:val="uk-UA"/>
        </w:rPr>
        <w:t>рахунок</w:t>
      </w:r>
      <w:proofErr w:type="spellEnd"/>
      <w:r w:rsidRPr="006040A4">
        <w:rPr>
          <w:sz w:val="22"/>
          <w:szCs w:val="22"/>
          <w:lang w:val="uk-UA"/>
        </w:rPr>
        <w:t xml:space="preserve"> закладу _____</w:t>
      </w:r>
      <w:r>
        <w:rPr>
          <w:sz w:val="22"/>
          <w:szCs w:val="22"/>
          <w:lang w:val="uk-UA"/>
        </w:rPr>
        <w:t>-</w:t>
      </w:r>
      <w:r w:rsidRPr="006040A4">
        <w:rPr>
          <w:sz w:val="22"/>
          <w:szCs w:val="22"/>
          <w:lang w:val="uk-UA"/>
        </w:rPr>
        <w:t>___  грн.</w:t>
      </w:r>
    </w:p>
    <w:p w:rsidR="00DB4E7D" w:rsidRPr="00C711DD" w:rsidRDefault="00DB4E7D" w:rsidP="00CC296D">
      <w:pPr>
        <w:widowControl/>
        <w:autoSpaceDE/>
        <w:autoSpaceDN/>
        <w:adjustRightInd/>
        <w:ind w:left="4253"/>
        <w:rPr>
          <w:sz w:val="22"/>
          <w:szCs w:val="22"/>
          <w:lang w:val="uk-UA"/>
        </w:rPr>
      </w:pPr>
      <w:r w:rsidRPr="006040A4">
        <w:rPr>
          <w:sz w:val="22"/>
          <w:szCs w:val="22"/>
          <w:lang w:val="uk-UA"/>
        </w:rPr>
        <w:t xml:space="preserve">спонсорська допомога </w:t>
      </w:r>
      <w:r w:rsidRPr="001F3647">
        <w:rPr>
          <w:b/>
          <w:sz w:val="22"/>
          <w:szCs w:val="22"/>
          <w:lang w:val="uk-UA"/>
        </w:rPr>
        <w:t>42401</w:t>
      </w:r>
      <w:r w:rsidRPr="006040A4">
        <w:rPr>
          <w:sz w:val="22"/>
          <w:szCs w:val="22"/>
          <w:lang w:val="uk-UA"/>
        </w:rPr>
        <w:t xml:space="preserve"> </w:t>
      </w:r>
      <w:r w:rsidRPr="001F3647">
        <w:rPr>
          <w:b/>
          <w:sz w:val="22"/>
          <w:szCs w:val="22"/>
          <w:lang w:val="uk-UA"/>
        </w:rPr>
        <w:t>грн</w:t>
      </w:r>
      <w:r>
        <w:rPr>
          <w:sz w:val="22"/>
          <w:szCs w:val="22"/>
          <w:lang w:val="uk-UA"/>
        </w:rPr>
        <w:t>.</w:t>
      </w:r>
      <w:bookmarkStart w:id="0" w:name="_GoBack"/>
      <w:bookmarkEnd w:id="0"/>
    </w:p>
    <w:sectPr w:rsidR="00DB4E7D" w:rsidRPr="00C711DD" w:rsidSect="008B643C">
      <w:pgSz w:w="11909" w:h="16834"/>
      <w:pgMar w:top="567" w:right="360" w:bottom="360" w:left="136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5680"/>
    <w:multiLevelType w:val="hybridMultilevel"/>
    <w:tmpl w:val="0E96D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5A662E"/>
    <w:multiLevelType w:val="hybridMultilevel"/>
    <w:tmpl w:val="BF00E530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1A1233"/>
    <w:multiLevelType w:val="hybridMultilevel"/>
    <w:tmpl w:val="F544F6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9936A6"/>
    <w:multiLevelType w:val="hybridMultilevel"/>
    <w:tmpl w:val="7CBA53C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98A27C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7D"/>
    <w:rsid w:val="003D6960"/>
    <w:rsid w:val="00481DD3"/>
    <w:rsid w:val="00650734"/>
    <w:rsid w:val="008236BB"/>
    <w:rsid w:val="008B643C"/>
    <w:rsid w:val="009100F6"/>
    <w:rsid w:val="009450C6"/>
    <w:rsid w:val="009B2B1C"/>
    <w:rsid w:val="00B94934"/>
    <w:rsid w:val="00BA2B27"/>
    <w:rsid w:val="00C1282E"/>
    <w:rsid w:val="00CC296D"/>
    <w:rsid w:val="00DB4E7D"/>
    <w:rsid w:val="00DF17FC"/>
    <w:rsid w:val="00E5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DD3"/>
    <w:pPr>
      <w:ind w:left="720"/>
      <w:contextualSpacing/>
    </w:pPr>
  </w:style>
  <w:style w:type="paragraph" w:styleId="a4">
    <w:name w:val="Body Text"/>
    <w:basedOn w:val="a"/>
    <w:link w:val="a5"/>
    <w:rsid w:val="00BA2B27"/>
    <w:pPr>
      <w:widowControl/>
      <w:autoSpaceDE/>
      <w:autoSpaceDN/>
      <w:adjustRightInd/>
      <w:jc w:val="both"/>
    </w:pPr>
    <w:rPr>
      <w:rFonts w:ascii="Arial" w:hAnsi="Arial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BA2B27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BA2B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A2B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link w:val="40"/>
    <w:locked/>
    <w:rsid w:val="00BA2B27"/>
    <w:rPr>
      <w:b/>
      <w:bCs/>
      <w:spacing w:val="1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A2B27"/>
    <w:pPr>
      <w:shd w:val="clear" w:color="auto" w:fill="FFFFFF"/>
      <w:autoSpaceDE/>
      <w:autoSpaceDN/>
      <w:adjustRightInd/>
      <w:spacing w:after="180" w:line="240" w:lineRule="exact"/>
      <w:jc w:val="center"/>
    </w:pPr>
    <w:rPr>
      <w:rFonts w:asciiTheme="minorHAnsi" w:eastAsiaTheme="minorHAnsi" w:hAnsiTheme="minorHAnsi" w:cstheme="minorBidi"/>
      <w:b/>
      <w:bCs/>
      <w:spacing w:val="1"/>
      <w:sz w:val="19"/>
      <w:szCs w:val="19"/>
      <w:lang w:eastAsia="en-US"/>
    </w:rPr>
  </w:style>
  <w:style w:type="character" w:customStyle="1" w:styleId="a6">
    <w:name w:val="Оглавление_"/>
    <w:link w:val="1"/>
    <w:locked/>
    <w:rsid w:val="00BA2B27"/>
    <w:rPr>
      <w:spacing w:val="4"/>
      <w:sz w:val="19"/>
      <w:szCs w:val="19"/>
      <w:shd w:val="clear" w:color="auto" w:fill="FFFFFF"/>
    </w:rPr>
  </w:style>
  <w:style w:type="paragraph" w:customStyle="1" w:styleId="1">
    <w:name w:val="Оглавление1"/>
    <w:basedOn w:val="a"/>
    <w:link w:val="a6"/>
    <w:rsid w:val="00BA2B27"/>
    <w:pPr>
      <w:shd w:val="clear" w:color="auto" w:fill="FFFFFF"/>
      <w:autoSpaceDE/>
      <w:autoSpaceDN/>
      <w:adjustRightInd/>
      <w:spacing w:line="240" w:lineRule="exact"/>
      <w:jc w:val="both"/>
    </w:pPr>
    <w:rPr>
      <w:rFonts w:asciiTheme="minorHAnsi" w:eastAsiaTheme="minorHAnsi" w:hAnsiTheme="minorHAnsi" w:cstheme="minorBidi"/>
      <w:spacing w:val="4"/>
      <w:sz w:val="19"/>
      <w:szCs w:val="19"/>
      <w:lang w:eastAsia="en-US"/>
    </w:rPr>
  </w:style>
  <w:style w:type="character" w:customStyle="1" w:styleId="a7">
    <w:name w:val="Оглавление"/>
    <w:rsid w:val="00BA2B27"/>
    <w:rPr>
      <w:color w:val="000000"/>
      <w:spacing w:val="4"/>
      <w:w w:val="100"/>
      <w:position w:val="0"/>
      <w:sz w:val="19"/>
      <w:szCs w:val="19"/>
      <w:lang w:val="uk-UA" w:eastAsia="x-none" w:bidi="ar-SA"/>
    </w:rPr>
  </w:style>
  <w:style w:type="character" w:customStyle="1" w:styleId="a8">
    <w:name w:val="Основной текст + Полужирный"/>
    <w:aliases w:val="Интервал 0 pt"/>
    <w:rsid w:val="00BA2B27"/>
    <w:rPr>
      <w:rFonts w:ascii="Times New Roman" w:hAnsi="Times New Roman" w:cs="Times New Roman"/>
      <w:b/>
      <w:bCs/>
      <w:color w:val="000000"/>
      <w:spacing w:val="1"/>
      <w:w w:val="100"/>
      <w:position w:val="0"/>
      <w:sz w:val="19"/>
      <w:szCs w:val="19"/>
      <w:u w:val="none"/>
      <w:lang w:val="uk-UA" w:eastAsia="x-none"/>
    </w:rPr>
  </w:style>
  <w:style w:type="character" w:customStyle="1" w:styleId="7pt">
    <w:name w:val="Основной текст + 7 pt"/>
    <w:aliases w:val="Полужирный,Интервал 0 pt9"/>
    <w:rsid w:val="00BA2B27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u w:val="none"/>
      <w:lang w:val="uk-UA" w:eastAsia="x-none"/>
    </w:rPr>
  </w:style>
  <w:style w:type="character" w:customStyle="1" w:styleId="8">
    <w:name w:val="Основной текст + 8"/>
    <w:aliases w:val="5 pt,Полужирный3,Интервал 0 pt8"/>
    <w:rsid w:val="00BA2B27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uk-UA" w:eastAsia="x-none"/>
    </w:rPr>
  </w:style>
  <w:style w:type="character" w:customStyle="1" w:styleId="a9">
    <w:name w:val="Подпись к таблице_"/>
    <w:link w:val="aa"/>
    <w:locked/>
    <w:rsid w:val="00BA2B27"/>
    <w:rPr>
      <w:spacing w:val="4"/>
      <w:sz w:val="19"/>
      <w:szCs w:val="19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BA2B27"/>
    <w:pPr>
      <w:shd w:val="clear" w:color="auto" w:fill="FFFFFF"/>
      <w:autoSpaceDE/>
      <w:autoSpaceDN/>
      <w:adjustRightInd/>
      <w:spacing w:line="250" w:lineRule="exact"/>
      <w:ind w:firstLine="420"/>
    </w:pPr>
    <w:rPr>
      <w:rFonts w:asciiTheme="minorHAnsi" w:eastAsiaTheme="minorHAnsi" w:hAnsiTheme="minorHAnsi" w:cstheme="minorBidi"/>
      <w:spacing w:val="4"/>
      <w:sz w:val="19"/>
      <w:szCs w:val="19"/>
      <w:lang w:eastAsia="en-US"/>
    </w:rPr>
  </w:style>
  <w:style w:type="character" w:customStyle="1" w:styleId="81">
    <w:name w:val="Основной текст + 81"/>
    <w:aliases w:val="5 pt3,Полужирный2,Интервал 0 pt6"/>
    <w:rsid w:val="00BA2B27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uk-UA" w:eastAsia="x-none"/>
    </w:rPr>
  </w:style>
  <w:style w:type="character" w:customStyle="1" w:styleId="7pt1">
    <w:name w:val="Основной текст + 7 pt1"/>
    <w:aliases w:val="Полужирный1,Интервал 0 pt5"/>
    <w:rsid w:val="00BA2B27"/>
    <w:rPr>
      <w:rFonts w:ascii="Times New Roman" w:hAnsi="Times New Roman" w:cs="Times New Roman"/>
      <w:b/>
      <w:bCs/>
      <w:color w:val="000000"/>
      <w:w w:val="100"/>
      <w:position w:val="0"/>
      <w:sz w:val="14"/>
      <w:szCs w:val="14"/>
      <w:u w:val="none"/>
      <w:lang w:val="uk-UA" w:eastAsia="x-none"/>
    </w:rPr>
  </w:style>
  <w:style w:type="character" w:customStyle="1" w:styleId="10pt">
    <w:name w:val="Оглавление + 10 pt"/>
    <w:rsid w:val="00BA2B27"/>
    <w:rPr>
      <w:color w:val="000000"/>
      <w:spacing w:val="4"/>
      <w:w w:val="100"/>
      <w:position w:val="0"/>
      <w:sz w:val="20"/>
      <w:szCs w:val="20"/>
      <w:lang w:val="uk-UA" w:eastAsia="x-none" w:bidi="ar-SA"/>
    </w:rPr>
  </w:style>
  <w:style w:type="paragraph" w:styleId="ab">
    <w:name w:val="Balloon Text"/>
    <w:basedOn w:val="a"/>
    <w:link w:val="ac"/>
    <w:uiPriority w:val="99"/>
    <w:semiHidden/>
    <w:unhideWhenUsed/>
    <w:rsid w:val="00BA2B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2B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DD3"/>
    <w:pPr>
      <w:ind w:left="720"/>
      <w:contextualSpacing/>
    </w:pPr>
  </w:style>
  <w:style w:type="paragraph" w:styleId="a4">
    <w:name w:val="Body Text"/>
    <w:basedOn w:val="a"/>
    <w:link w:val="a5"/>
    <w:rsid w:val="00BA2B27"/>
    <w:pPr>
      <w:widowControl/>
      <w:autoSpaceDE/>
      <w:autoSpaceDN/>
      <w:adjustRightInd/>
      <w:jc w:val="both"/>
    </w:pPr>
    <w:rPr>
      <w:rFonts w:ascii="Arial" w:hAnsi="Arial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BA2B27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BA2B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A2B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link w:val="40"/>
    <w:locked/>
    <w:rsid w:val="00BA2B27"/>
    <w:rPr>
      <w:b/>
      <w:bCs/>
      <w:spacing w:val="1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A2B27"/>
    <w:pPr>
      <w:shd w:val="clear" w:color="auto" w:fill="FFFFFF"/>
      <w:autoSpaceDE/>
      <w:autoSpaceDN/>
      <w:adjustRightInd/>
      <w:spacing w:after="180" w:line="240" w:lineRule="exact"/>
      <w:jc w:val="center"/>
    </w:pPr>
    <w:rPr>
      <w:rFonts w:asciiTheme="minorHAnsi" w:eastAsiaTheme="minorHAnsi" w:hAnsiTheme="minorHAnsi" w:cstheme="minorBidi"/>
      <w:b/>
      <w:bCs/>
      <w:spacing w:val="1"/>
      <w:sz w:val="19"/>
      <w:szCs w:val="19"/>
      <w:lang w:eastAsia="en-US"/>
    </w:rPr>
  </w:style>
  <w:style w:type="character" w:customStyle="1" w:styleId="a6">
    <w:name w:val="Оглавление_"/>
    <w:link w:val="1"/>
    <w:locked/>
    <w:rsid w:val="00BA2B27"/>
    <w:rPr>
      <w:spacing w:val="4"/>
      <w:sz w:val="19"/>
      <w:szCs w:val="19"/>
      <w:shd w:val="clear" w:color="auto" w:fill="FFFFFF"/>
    </w:rPr>
  </w:style>
  <w:style w:type="paragraph" w:customStyle="1" w:styleId="1">
    <w:name w:val="Оглавление1"/>
    <w:basedOn w:val="a"/>
    <w:link w:val="a6"/>
    <w:rsid w:val="00BA2B27"/>
    <w:pPr>
      <w:shd w:val="clear" w:color="auto" w:fill="FFFFFF"/>
      <w:autoSpaceDE/>
      <w:autoSpaceDN/>
      <w:adjustRightInd/>
      <w:spacing w:line="240" w:lineRule="exact"/>
      <w:jc w:val="both"/>
    </w:pPr>
    <w:rPr>
      <w:rFonts w:asciiTheme="minorHAnsi" w:eastAsiaTheme="minorHAnsi" w:hAnsiTheme="minorHAnsi" w:cstheme="minorBidi"/>
      <w:spacing w:val="4"/>
      <w:sz w:val="19"/>
      <w:szCs w:val="19"/>
      <w:lang w:eastAsia="en-US"/>
    </w:rPr>
  </w:style>
  <w:style w:type="character" w:customStyle="1" w:styleId="a7">
    <w:name w:val="Оглавление"/>
    <w:rsid w:val="00BA2B27"/>
    <w:rPr>
      <w:color w:val="000000"/>
      <w:spacing w:val="4"/>
      <w:w w:val="100"/>
      <w:position w:val="0"/>
      <w:sz w:val="19"/>
      <w:szCs w:val="19"/>
      <w:lang w:val="uk-UA" w:eastAsia="x-none" w:bidi="ar-SA"/>
    </w:rPr>
  </w:style>
  <w:style w:type="character" w:customStyle="1" w:styleId="a8">
    <w:name w:val="Основной текст + Полужирный"/>
    <w:aliases w:val="Интервал 0 pt"/>
    <w:rsid w:val="00BA2B27"/>
    <w:rPr>
      <w:rFonts w:ascii="Times New Roman" w:hAnsi="Times New Roman" w:cs="Times New Roman"/>
      <w:b/>
      <w:bCs/>
      <w:color w:val="000000"/>
      <w:spacing w:val="1"/>
      <w:w w:val="100"/>
      <w:position w:val="0"/>
      <w:sz w:val="19"/>
      <w:szCs w:val="19"/>
      <w:u w:val="none"/>
      <w:lang w:val="uk-UA" w:eastAsia="x-none"/>
    </w:rPr>
  </w:style>
  <w:style w:type="character" w:customStyle="1" w:styleId="7pt">
    <w:name w:val="Основной текст + 7 pt"/>
    <w:aliases w:val="Полужирный,Интервал 0 pt9"/>
    <w:rsid w:val="00BA2B27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u w:val="none"/>
      <w:lang w:val="uk-UA" w:eastAsia="x-none"/>
    </w:rPr>
  </w:style>
  <w:style w:type="character" w:customStyle="1" w:styleId="8">
    <w:name w:val="Основной текст + 8"/>
    <w:aliases w:val="5 pt,Полужирный3,Интервал 0 pt8"/>
    <w:rsid w:val="00BA2B27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uk-UA" w:eastAsia="x-none"/>
    </w:rPr>
  </w:style>
  <w:style w:type="character" w:customStyle="1" w:styleId="a9">
    <w:name w:val="Подпись к таблице_"/>
    <w:link w:val="aa"/>
    <w:locked/>
    <w:rsid w:val="00BA2B27"/>
    <w:rPr>
      <w:spacing w:val="4"/>
      <w:sz w:val="19"/>
      <w:szCs w:val="19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BA2B27"/>
    <w:pPr>
      <w:shd w:val="clear" w:color="auto" w:fill="FFFFFF"/>
      <w:autoSpaceDE/>
      <w:autoSpaceDN/>
      <w:adjustRightInd/>
      <w:spacing w:line="250" w:lineRule="exact"/>
      <w:ind w:firstLine="420"/>
    </w:pPr>
    <w:rPr>
      <w:rFonts w:asciiTheme="minorHAnsi" w:eastAsiaTheme="minorHAnsi" w:hAnsiTheme="minorHAnsi" w:cstheme="minorBidi"/>
      <w:spacing w:val="4"/>
      <w:sz w:val="19"/>
      <w:szCs w:val="19"/>
      <w:lang w:eastAsia="en-US"/>
    </w:rPr>
  </w:style>
  <w:style w:type="character" w:customStyle="1" w:styleId="81">
    <w:name w:val="Основной текст + 81"/>
    <w:aliases w:val="5 pt3,Полужирный2,Интервал 0 pt6"/>
    <w:rsid w:val="00BA2B27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uk-UA" w:eastAsia="x-none"/>
    </w:rPr>
  </w:style>
  <w:style w:type="character" w:customStyle="1" w:styleId="7pt1">
    <w:name w:val="Основной текст + 7 pt1"/>
    <w:aliases w:val="Полужирный1,Интервал 0 pt5"/>
    <w:rsid w:val="00BA2B27"/>
    <w:rPr>
      <w:rFonts w:ascii="Times New Roman" w:hAnsi="Times New Roman" w:cs="Times New Roman"/>
      <w:b/>
      <w:bCs/>
      <w:color w:val="000000"/>
      <w:w w:val="100"/>
      <w:position w:val="0"/>
      <w:sz w:val="14"/>
      <w:szCs w:val="14"/>
      <w:u w:val="none"/>
      <w:lang w:val="uk-UA" w:eastAsia="x-none"/>
    </w:rPr>
  </w:style>
  <w:style w:type="character" w:customStyle="1" w:styleId="10pt">
    <w:name w:val="Оглавление + 10 pt"/>
    <w:rsid w:val="00BA2B27"/>
    <w:rPr>
      <w:color w:val="000000"/>
      <w:spacing w:val="4"/>
      <w:w w:val="100"/>
      <w:position w:val="0"/>
      <w:sz w:val="20"/>
      <w:szCs w:val="20"/>
      <w:lang w:val="uk-UA" w:eastAsia="x-none" w:bidi="ar-SA"/>
    </w:rPr>
  </w:style>
  <w:style w:type="paragraph" w:styleId="ab">
    <w:name w:val="Balloon Text"/>
    <w:basedOn w:val="a"/>
    <w:link w:val="ac"/>
    <w:uiPriority w:val="99"/>
    <w:semiHidden/>
    <w:unhideWhenUsed/>
    <w:rsid w:val="00BA2B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2B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2014-08-05T08:33:00Z</cp:lastPrinted>
  <dcterms:created xsi:type="dcterms:W3CDTF">2014-08-06T06:34:00Z</dcterms:created>
  <dcterms:modified xsi:type="dcterms:W3CDTF">2014-08-06T06:53:00Z</dcterms:modified>
</cp:coreProperties>
</file>